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F7" w:rsidRPr="005D3AF7" w:rsidRDefault="005D3AF7" w:rsidP="005D3AF7">
      <w:pPr>
        <w:spacing w:after="0" w:line="240" w:lineRule="auto"/>
        <w:ind w:left="567"/>
        <w:jc w:val="center"/>
        <w:rPr>
          <w:rFonts w:ascii="Times New Roman" w:hAnsi="Times New Roman"/>
          <w:b/>
          <w:sz w:val="24"/>
          <w:szCs w:val="24"/>
        </w:rPr>
      </w:pPr>
      <w:r w:rsidRPr="005D3AF7">
        <w:rPr>
          <w:rFonts w:ascii="Times New Roman" w:hAnsi="Times New Roman"/>
          <w:b/>
          <w:sz w:val="24"/>
          <w:szCs w:val="24"/>
        </w:rPr>
        <w:t>Календарно – тематическое планирование по географии 8 класс.</w:t>
      </w:r>
    </w:p>
    <w:p w:rsidR="005D3AF7" w:rsidRPr="005D3AF7" w:rsidRDefault="005D3AF7" w:rsidP="005D3AF7">
      <w:pPr>
        <w:spacing w:after="0" w:line="240" w:lineRule="auto"/>
        <w:ind w:left="567"/>
        <w:jc w:val="center"/>
        <w:rPr>
          <w:rFonts w:ascii="Times New Roman" w:hAnsi="Times New Roman"/>
          <w:b/>
          <w:sz w:val="24"/>
          <w:szCs w:val="24"/>
        </w:rPr>
      </w:pPr>
      <w:r w:rsidRPr="005D3AF7">
        <w:rPr>
          <w:rFonts w:ascii="Times New Roman" w:hAnsi="Times New Roman"/>
          <w:b/>
          <w:sz w:val="24"/>
          <w:szCs w:val="24"/>
        </w:rPr>
        <w:t>Пояснительная записка.</w:t>
      </w:r>
    </w:p>
    <w:p w:rsidR="005D3AF7" w:rsidRPr="005D3AF7" w:rsidRDefault="005D3AF7" w:rsidP="005D3AF7">
      <w:pPr>
        <w:widowControl w:val="0"/>
        <w:tabs>
          <w:tab w:val="left" w:pos="993"/>
          <w:tab w:val="left" w:pos="1080"/>
        </w:tabs>
        <w:spacing w:after="0"/>
        <w:ind w:left="283" w:firstLine="709"/>
        <w:jc w:val="both"/>
        <w:rPr>
          <w:rFonts w:ascii="Times New Roman" w:hAnsi="Times New Roman"/>
          <w:b/>
          <w:iCs/>
          <w:sz w:val="24"/>
          <w:szCs w:val="24"/>
        </w:rPr>
      </w:pPr>
      <w:r w:rsidRPr="005D3AF7">
        <w:rPr>
          <w:rFonts w:ascii="Times New Roman" w:hAnsi="Times New Roman"/>
          <w:b/>
          <w:sz w:val="24"/>
          <w:szCs w:val="24"/>
          <w:lang w:val="kk-KZ"/>
        </w:rPr>
        <w:t>По завершении  8 класса у</w:t>
      </w:r>
      <w:proofErr w:type="spellStart"/>
      <w:r w:rsidRPr="005D3AF7">
        <w:rPr>
          <w:rFonts w:ascii="Times New Roman" w:hAnsi="Times New Roman"/>
          <w:b/>
          <w:sz w:val="24"/>
          <w:szCs w:val="24"/>
        </w:rPr>
        <w:t>чащиеся</w:t>
      </w:r>
      <w:proofErr w:type="spellEnd"/>
      <w:r w:rsidRPr="005D3AF7">
        <w:rPr>
          <w:rFonts w:ascii="Times New Roman" w:hAnsi="Times New Roman"/>
          <w:b/>
          <w:sz w:val="24"/>
          <w:szCs w:val="24"/>
        </w:rPr>
        <w:t xml:space="preserve"> должны знать:</w:t>
      </w:r>
    </w:p>
    <w:p w:rsidR="005D3AF7" w:rsidRPr="005D3AF7" w:rsidRDefault="005D3AF7" w:rsidP="005D3AF7">
      <w:pPr>
        <w:widowControl w:val="0"/>
        <w:tabs>
          <w:tab w:val="left" w:pos="993"/>
          <w:tab w:val="left" w:pos="1260"/>
        </w:tabs>
        <w:spacing w:after="0" w:line="240" w:lineRule="auto"/>
        <w:ind w:left="283"/>
        <w:jc w:val="both"/>
        <w:rPr>
          <w:rFonts w:ascii="Times New Roman" w:hAnsi="Times New Roman"/>
          <w:iCs/>
          <w:sz w:val="24"/>
          <w:szCs w:val="24"/>
        </w:rPr>
      </w:pPr>
      <w:r w:rsidRPr="005D3AF7">
        <w:rPr>
          <w:rFonts w:ascii="Times New Roman" w:hAnsi="Times New Roman"/>
          <w:sz w:val="24"/>
          <w:szCs w:val="24"/>
          <w:lang w:val="kk-KZ"/>
        </w:rPr>
        <w:t xml:space="preserve">1)   </w:t>
      </w:r>
      <w:r w:rsidRPr="005D3AF7">
        <w:rPr>
          <w:rFonts w:ascii="Times New Roman" w:hAnsi="Times New Roman"/>
          <w:sz w:val="24"/>
          <w:szCs w:val="24"/>
        </w:rPr>
        <w:t>основные источники географических знаний, физические,</w:t>
      </w:r>
      <w:r w:rsidRPr="005D3AF7">
        <w:rPr>
          <w:rFonts w:ascii="Times New Roman" w:hAnsi="Times New Roman"/>
          <w:sz w:val="24"/>
          <w:szCs w:val="24"/>
          <w:lang w:val="kk-KZ"/>
        </w:rPr>
        <w:t xml:space="preserve"> </w:t>
      </w:r>
      <w:r w:rsidRPr="005D3AF7">
        <w:rPr>
          <w:rFonts w:ascii="Times New Roman" w:hAnsi="Times New Roman"/>
          <w:sz w:val="24"/>
          <w:szCs w:val="24"/>
        </w:rPr>
        <w:t xml:space="preserve">тематические </w:t>
      </w:r>
      <w:r w:rsidRPr="005D3AF7">
        <w:rPr>
          <w:rFonts w:ascii="Times New Roman" w:hAnsi="Times New Roman"/>
          <w:sz w:val="24"/>
          <w:szCs w:val="24"/>
          <w:lang w:val="kk-KZ"/>
        </w:rPr>
        <w:t xml:space="preserve">– </w:t>
      </w:r>
      <w:r w:rsidRPr="005D3AF7">
        <w:rPr>
          <w:rFonts w:ascii="Times New Roman" w:hAnsi="Times New Roman"/>
          <w:sz w:val="24"/>
          <w:szCs w:val="24"/>
        </w:rPr>
        <w:t>карты и приемы работы с ними;</w:t>
      </w:r>
    </w:p>
    <w:p w:rsidR="005D3AF7" w:rsidRPr="005D3AF7" w:rsidRDefault="005D3AF7" w:rsidP="005D3AF7">
      <w:pPr>
        <w:widowControl w:val="0"/>
        <w:tabs>
          <w:tab w:val="left" w:pos="993"/>
          <w:tab w:val="left" w:pos="1260"/>
        </w:tabs>
        <w:spacing w:after="0" w:line="240" w:lineRule="auto"/>
        <w:ind w:left="284"/>
        <w:jc w:val="both"/>
        <w:rPr>
          <w:rFonts w:ascii="Times New Roman" w:hAnsi="Times New Roman"/>
          <w:sz w:val="24"/>
          <w:szCs w:val="24"/>
        </w:rPr>
      </w:pPr>
      <w:r w:rsidRPr="005D3AF7">
        <w:rPr>
          <w:rFonts w:ascii="Times New Roman" w:hAnsi="Times New Roman"/>
          <w:sz w:val="24"/>
          <w:szCs w:val="24"/>
          <w:lang w:val="kk-KZ"/>
        </w:rPr>
        <w:t xml:space="preserve">2)      </w:t>
      </w:r>
      <w:r w:rsidRPr="005D3AF7">
        <w:rPr>
          <w:rFonts w:ascii="Times New Roman" w:hAnsi="Times New Roman"/>
          <w:sz w:val="24"/>
          <w:szCs w:val="24"/>
        </w:rPr>
        <w:t>географическое положение, границы, крайние точки Республики Казахстан;</w:t>
      </w:r>
    </w:p>
    <w:p w:rsidR="005D3AF7" w:rsidRPr="005D3AF7" w:rsidRDefault="005D3AF7" w:rsidP="005D3AF7">
      <w:pPr>
        <w:widowControl w:val="0"/>
        <w:numPr>
          <w:ilvl w:val="0"/>
          <w:numId w:val="15"/>
        </w:numPr>
        <w:tabs>
          <w:tab w:val="left" w:pos="142"/>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виды карт Казахстана в атласе, правила работы по ним; </w:t>
      </w:r>
    </w:p>
    <w:p w:rsidR="005D3AF7" w:rsidRPr="005D3AF7" w:rsidRDefault="005D3AF7" w:rsidP="005D3AF7">
      <w:pPr>
        <w:widowControl w:val="0"/>
        <w:numPr>
          <w:ilvl w:val="0"/>
          <w:numId w:val="15"/>
        </w:numPr>
        <w:tabs>
          <w:tab w:val="left" w:pos="142"/>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часовые пояса;</w:t>
      </w:r>
    </w:p>
    <w:p w:rsidR="005D3AF7" w:rsidRPr="005D3AF7" w:rsidRDefault="005D3AF7" w:rsidP="005D3AF7">
      <w:pPr>
        <w:widowControl w:val="0"/>
        <w:numPr>
          <w:ilvl w:val="0"/>
          <w:numId w:val="15"/>
        </w:numPr>
        <w:tabs>
          <w:tab w:val="left" w:pos="142"/>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 xml:space="preserve">основные этапы исследований территории Казахстана и основных  путешественников и исследователей; </w:t>
      </w:r>
    </w:p>
    <w:p w:rsidR="005D3AF7" w:rsidRPr="005D3AF7" w:rsidRDefault="005D3AF7" w:rsidP="005D3AF7">
      <w:pPr>
        <w:widowControl w:val="0"/>
        <w:numPr>
          <w:ilvl w:val="0"/>
          <w:numId w:val="15"/>
        </w:numPr>
        <w:tabs>
          <w:tab w:val="left" w:pos="426"/>
          <w:tab w:val="left" w:pos="993"/>
        </w:tabs>
        <w:spacing w:after="0" w:line="240" w:lineRule="auto"/>
        <w:ind w:left="284"/>
        <w:jc w:val="both"/>
        <w:rPr>
          <w:rFonts w:ascii="Times New Roman" w:hAnsi="Times New Roman"/>
          <w:iCs/>
          <w:sz w:val="24"/>
          <w:szCs w:val="24"/>
        </w:rPr>
      </w:pPr>
      <w:r w:rsidRPr="005D3AF7">
        <w:rPr>
          <w:rFonts w:ascii="Times New Roman" w:hAnsi="Times New Roman"/>
          <w:sz w:val="24"/>
          <w:szCs w:val="24"/>
        </w:rPr>
        <w:t xml:space="preserve">роль </w:t>
      </w:r>
      <w:proofErr w:type="spellStart"/>
      <w:r w:rsidRPr="005D3AF7">
        <w:rPr>
          <w:rFonts w:ascii="Times New Roman" w:hAnsi="Times New Roman"/>
          <w:sz w:val="24"/>
          <w:szCs w:val="24"/>
        </w:rPr>
        <w:t>К.Сатпаева</w:t>
      </w:r>
      <w:proofErr w:type="spellEnd"/>
      <w:r w:rsidRPr="005D3AF7">
        <w:rPr>
          <w:rFonts w:ascii="Times New Roman" w:hAnsi="Times New Roman"/>
          <w:sz w:val="24"/>
          <w:szCs w:val="24"/>
        </w:rPr>
        <w:t xml:space="preserve"> при изучении недр Республики Казахстан, его вклад в развитие экономики страны, его основные труды</w:t>
      </w:r>
      <w:r w:rsidRPr="005D3AF7">
        <w:rPr>
          <w:rFonts w:ascii="Times New Roman" w:hAnsi="Times New Roman"/>
          <w:sz w:val="24"/>
          <w:szCs w:val="24"/>
          <w:lang w:val="kk-KZ"/>
        </w:rPr>
        <w:t>;</w:t>
      </w:r>
    </w:p>
    <w:p w:rsidR="005D3AF7" w:rsidRPr="005D3AF7" w:rsidRDefault="005D3AF7" w:rsidP="005D3AF7">
      <w:pPr>
        <w:widowControl w:val="0"/>
        <w:numPr>
          <w:ilvl w:val="0"/>
          <w:numId w:val="15"/>
        </w:numPr>
        <w:tabs>
          <w:tab w:val="left" w:pos="426"/>
          <w:tab w:val="left" w:pos="993"/>
        </w:tabs>
        <w:spacing w:after="0" w:line="240" w:lineRule="auto"/>
        <w:ind w:left="284"/>
        <w:jc w:val="both"/>
        <w:rPr>
          <w:rFonts w:ascii="Times New Roman" w:hAnsi="Times New Roman"/>
          <w:iCs/>
          <w:sz w:val="24"/>
          <w:szCs w:val="24"/>
        </w:rPr>
      </w:pPr>
      <w:r w:rsidRPr="005D3AF7">
        <w:rPr>
          <w:rFonts w:ascii="Times New Roman" w:hAnsi="Times New Roman"/>
          <w:sz w:val="24"/>
          <w:szCs w:val="24"/>
        </w:rPr>
        <w:t>геохронологическую таблицу, понятие геологического летоисчисления;</w:t>
      </w:r>
    </w:p>
    <w:p w:rsidR="005D3AF7" w:rsidRPr="005D3AF7" w:rsidRDefault="005D3AF7" w:rsidP="005D3AF7">
      <w:pPr>
        <w:widowControl w:val="0"/>
        <w:numPr>
          <w:ilvl w:val="0"/>
          <w:numId w:val="15"/>
        </w:numPr>
        <w:tabs>
          <w:tab w:val="left" w:pos="426"/>
          <w:tab w:val="left" w:pos="993"/>
        </w:tabs>
        <w:spacing w:after="0" w:line="240" w:lineRule="auto"/>
        <w:ind w:left="284"/>
        <w:jc w:val="both"/>
        <w:rPr>
          <w:rFonts w:ascii="Times New Roman" w:hAnsi="Times New Roman"/>
          <w:iCs/>
          <w:sz w:val="24"/>
          <w:szCs w:val="24"/>
        </w:rPr>
      </w:pPr>
      <w:r w:rsidRPr="005D3AF7">
        <w:rPr>
          <w:rFonts w:ascii="Times New Roman" w:hAnsi="Times New Roman"/>
          <w:sz w:val="24"/>
          <w:szCs w:val="24"/>
        </w:rPr>
        <w:t>зависимость рельефа от тектонического строения и действия внешних факторов;</w:t>
      </w:r>
    </w:p>
    <w:p w:rsidR="005D3AF7" w:rsidRPr="005D3AF7" w:rsidRDefault="005D3AF7" w:rsidP="005D3AF7">
      <w:pPr>
        <w:widowControl w:val="0"/>
        <w:numPr>
          <w:ilvl w:val="0"/>
          <w:numId w:val="15"/>
        </w:numPr>
        <w:tabs>
          <w:tab w:val="left" w:pos="426"/>
          <w:tab w:val="left" w:pos="993"/>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основные закономерности размещения рудных и нерудных полезных ископаемых;</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rPr>
        <w:t>основные формы рельефа на территории Казахстана;</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rPr>
        <w:t>поведение человека во время чрезвычайных ситуаций связанных с процессами в земной коре</w:t>
      </w:r>
      <w:r w:rsidRPr="005D3AF7">
        <w:rPr>
          <w:rFonts w:ascii="Times New Roman" w:hAnsi="Times New Roman"/>
          <w:sz w:val="24"/>
          <w:szCs w:val="24"/>
          <w:lang w:val="kk-KZ"/>
        </w:rPr>
        <w:t>;</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rPr>
        <w:t>климатообразующие факторы;</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rPr>
        <w:t>климатические условия и ресурсы на территории страны и отдельных ее частях, их влияние на жизнь людей и хозяйственную деятельность;</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выживание человека во время чрезвычайных ситуаций связанных с экстремальными климатическими явлениями</w:t>
      </w:r>
      <w:r w:rsidRPr="005D3AF7">
        <w:rPr>
          <w:rFonts w:ascii="Times New Roman" w:hAnsi="Times New Roman"/>
          <w:sz w:val="24"/>
          <w:szCs w:val="24"/>
          <w:lang w:val="kk-KZ"/>
        </w:rPr>
        <w:t>;</w:t>
      </w:r>
      <w:r w:rsidRPr="005D3AF7">
        <w:rPr>
          <w:rFonts w:ascii="Times New Roman" w:hAnsi="Times New Roman"/>
          <w:sz w:val="24"/>
          <w:szCs w:val="24"/>
        </w:rPr>
        <w:t xml:space="preserve"> </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связь режима, питания, годового стока рек с климатическими особенностями территории;</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связь скорости течения воды в реке и особенности речной долины, русла реки с рельефом территории;</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главные речные, трансграничные и озерные системы страны, экологические проблемы, существующие в них;</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обеспеченность территории Казахстана водными ресурсами</w:t>
      </w:r>
      <w:r w:rsidRPr="005D3AF7">
        <w:rPr>
          <w:rFonts w:ascii="Times New Roman" w:hAnsi="Times New Roman"/>
          <w:sz w:val="24"/>
          <w:szCs w:val="24"/>
          <w:lang w:val="kk-KZ"/>
        </w:rPr>
        <w:t>;</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правила поведения при стихийных бедствиях;</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основные типы почв в республике, в своей области и их размещение;</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мероприятия по охране и восстановлению плодородия почв в родном крае, понятие о мелиорации земель;</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 xml:space="preserve">географическое положение крупных районов и их положение по отношению </w:t>
      </w:r>
      <w:proofErr w:type="gramStart"/>
      <w:r w:rsidRPr="005D3AF7">
        <w:rPr>
          <w:rFonts w:ascii="Times New Roman" w:hAnsi="Times New Roman"/>
          <w:sz w:val="24"/>
          <w:szCs w:val="24"/>
        </w:rPr>
        <w:t>к</w:t>
      </w:r>
      <w:proofErr w:type="gramEnd"/>
      <w:r w:rsidRPr="005D3AF7">
        <w:rPr>
          <w:rFonts w:ascii="Times New Roman" w:hAnsi="Times New Roman"/>
          <w:sz w:val="24"/>
          <w:szCs w:val="24"/>
        </w:rPr>
        <w:t xml:space="preserve">  </w:t>
      </w:r>
      <w:proofErr w:type="gramStart"/>
      <w:r w:rsidRPr="005D3AF7">
        <w:rPr>
          <w:rFonts w:ascii="Times New Roman" w:hAnsi="Times New Roman"/>
          <w:sz w:val="24"/>
          <w:szCs w:val="24"/>
        </w:rPr>
        <w:t>друг</w:t>
      </w:r>
      <w:proofErr w:type="gramEnd"/>
      <w:r w:rsidRPr="005D3AF7">
        <w:rPr>
          <w:rFonts w:ascii="Times New Roman" w:hAnsi="Times New Roman"/>
          <w:sz w:val="24"/>
          <w:szCs w:val="24"/>
        </w:rPr>
        <w:t xml:space="preserve"> другу;</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особенности взаимосвязи компонентов природы в пределах крупных районов;</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 xml:space="preserve">экологические проблемы </w:t>
      </w:r>
      <w:proofErr w:type="spellStart"/>
      <w:r w:rsidRPr="005D3AF7">
        <w:rPr>
          <w:rFonts w:ascii="Times New Roman" w:hAnsi="Times New Roman"/>
          <w:sz w:val="24"/>
          <w:szCs w:val="24"/>
        </w:rPr>
        <w:t>территори</w:t>
      </w:r>
      <w:proofErr w:type="spellEnd"/>
      <w:r w:rsidRPr="005D3AF7">
        <w:rPr>
          <w:rFonts w:ascii="Times New Roman" w:hAnsi="Times New Roman"/>
          <w:sz w:val="24"/>
          <w:szCs w:val="24"/>
          <w:lang w:val="kk-KZ"/>
        </w:rPr>
        <w:t>й;</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основные виды природных ресурсов;</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анализировать экологические проблемы, определять пути их разрешения;</w:t>
      </w:r>
    </w:p>
    <w:p w:rsidR="005D3AF7" w:rsidRPr="005D3AF7" w:rsidRDefault="005D3AF7" w:rsidP="005D3AF7">
      <w:pPr>
        <w:widowControl w:val="0"/>
        <w:numPr>
          <w:ilvl w:val="0"/>
          <w:numId w:val="15"/>
        </w:numPr>
        <w:tabs>
          <w:tab w:val="left" w:pos="426"/>
          <w:tab w:val="left" w:pos="1134"/>
        </w:tabs>
        <w:spacing w:after="0" w:line="240" w:lineRule="auto"/>
        <w:ind w:left="284"/>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правила поведения в природном комплексе.</w:t>
      </w:r>
    </w:p>
    <w:p w:rsidR="005D3AF7" w:rsidRPr="005D3AF7" w:rsidRDefault="005D3AF7" w:rsidP="005D3AF7">
      <w:pPr>
        <w:spacing w:after="0" w:line="240" w:lineRule="auto"/>
        <w:ind w:left="567"/>
        <w:jc w:val="center"/>
        <w:rPr>
          <w:rFonts w:ascii="Times New Roman" w:hAnsi="Times New Roman"/>
          <w:b/>
          <w:sz w:val="24"/>
          <w:szCs w:val="24"/>
        </w:rPr>
      </w:pPr>
    </w:p>
    <w:p w:rsidR="005D3AF7" w:rsidRPr="005D3AF7" w:rsidRDefault="005D3AF7" w:rsidP="005D3AF7">
      <w:pPr>
        <w:widowControl w:val="0"/>
        <w:tabs>
          <w:tab w:val="left" w:pos="993"/>
          <w:tab w:val="left" w:pos="1080"/>
        </w:tabs>
        <w:spacing w:after="0" w:line="240" w:lineRule="auto"/>
        <w:jc w:val="center"/>
        <w:rPr>
          <w:rFonts w:ascii="Times New Roman" w:hAnsi="Times New Roman"/>
          <w:b/>
          <w:sz w:val="24"/>
          <w:szCs w:val="24"/>
          <w:lang w:val="kk-KZ"/>
        </w:rPr>
      </w:pPr>
    </w:p>
    <w:p w:rsidR="005D3AF7" w:rsidRPr="005D3AF7" w:rsidRDefault="005D3AF7" w:rsidP="005D3AF7">
      <w:pPr>
        <w:widowControl w:val="0"/>
        <w:tabs>
          <w:tab w:val="left" w:pos="993"/>
          <w:tab w:val="left" w:pos="1080"/>
        </w:tabs>
        <w:spacing w:after="0" w:line="240" w:lineRule="auto"/>
        <w:jc w:val="center"/>
        <w:rPr>
          <w:rFonts w:ascii="Times New Roman" w:hAnsi="Times New Roman"/>
          <w:b/>
          <w:iCs/>
          <w:sz w:val="24"/>
          <w:szCs w:val="24"/>
        </w:rPr>
      </w:pPr>
      <w:r w:rsidRPr="005D3AF7">
        <w:rPr>
          <w:rFonts w:ascii="Times New Roman" w:hAnsi="Times New Roman"/>
          <w:b/>
          <w:sz w:val="24"/>
          <w:szCs w:val="24"/>
          <w:lang w:val="kk-KZ"/>
        </w:rPr>
        <w:t>По завершении  8 класса у</w:t>
      </w:r>
      <w:proofErr w:type="spellStart"/>
      <w:r w:rsidRPr="005D3AF7">
        <w:rPr>
          <w:rFonts w:ascii="Times New Roman" w:hAnsi="Times New Roman"/>
          <w:b/>
          <w:sz w:val="24"/>
          <w:szCs w:val="24"/>
        </w:rPr>
        <w:t>чащиеся</w:t>
      </w:r>
      <w:proofErr w:type="spellEnd"/>
      <w:r w:rsidRPr="005D3AF7">
        <w:rPr>
          <w:rFonts w:ascii="Times New Roman" w:hAnsi="Times New Roman"/>
          <w:b/>
          <w:sz w:val="24"/>
          <w:szCs w:val="24"/>
        </w:rPr>
        <w:t xml:space="preserve"> должны уметь:</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давать характеристику географическому положению страны;</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работать по физическим,</w:t>
      </w:r>
      <w:r w:rsidRPr="005D3AF7">
        <w:rPr>
          <w:rFonts w:ascii="Times New Roman" w:hAnsi="Times New Roman"/>
          <w:sz w:val="24"/>
          <w:szCs w:val="24"/>
          <w:lang w:val="kk-KZ"/>
        </w:rPr>
        <w:t xml:space="preserve"> топографическим, </w:t>
      </w:r>
      <w:r w:rsidRPr="005D3AF7">
        <w:rPr>
          <w:rFonts w:ascii="Times New Roman" w:hAnsi="Times New Roman"/>
          <w:sz w:val="24"/>
          <w:szCs w:val="24"/>
        </w:rPr>
        <w:t xml:space="preserve">тематическим картам; </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определять координаты, направления, расстояния, высоты;</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 xml:space="preserve">определять </w:t>
      </w:r>
      <w:r w:rsidRPr="005D3AF7">
        <w:rPr>
          <w:rFonts w:ascii="Times New Roman" w:hAnsi="Times New Roman"/>
          <w:sz w:val="24"/>
          <w:szCs w:val="24"/>
          <w:lang w:val="kk-KZ"/>
        </w:rPr>
        <w:t>время в различных часовых поясах;</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давать характеристику этапам исследований с указанием основных результатов;</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 xml:space="preserve">показывать по карте маршруты экспедиций </w:t>
      </w:r>
      <w:r w:rsidRPr="005D3AF7">
        <w:rPr>
          <w:rFonts w:ascii="Times New Roman" w:hAnsi="Times New Roman"/>
          <w:sz w:val="24"/>
          <w:szCs w:val="24"/>
          <w:lang w:val="kk-KZ"/>
        </w:rPr>
        <w:t>П.П.Семенова, Ш.Уалиханова</w:t>
      </w:r>
      <w:r w:rsidRPr="005D3AF7">
        <w:rPr>
          <w:rFonts w:ascii="Times New Roman" w:hAnsi="Times New Roman"/>
          <w:sz w:val="24"/>
          <w:szCs w:val="24"/>
        </w:rPr>
        <w:t xml:space="preserve"> с указанием результатов их деятельности</w:t>
      </w:r>
      <w:r w:rsidRPr="005D3AF7">
        <w:rPr>
          <w:rFonts w:ascii="Times New Roman" w:hAnsi="Times New Roman"/>
          <w:sz w:val="24"/>
          <w:szCs w:val="24"/>
          <w:lang w:val="kk-KZ"/>
        </w:rPr>
        <w:t>;</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lastRenderedPageBreak/>
        <w:t xml:space="preserve"> </w:t>
      </w:r>
      <w:r w:rsidRPr="005D3AF7">
        <w:rPr>
          <w:rFonts w:ascii="Times New Roman" w:hAnsi="Times New Roman"/>
          <w:sz w:val="24"/>
          <w:szCs w:val="24"/>
        </w:rPr>
        <w:t>устанавливать зависимость между рельефом, тектоническим строением и размещением полезных ископаемых по физической, геологической, тектонической картам;</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w:t>
      </w:r>
      <w:r w:rsidRPr="005D3AF7">
        <w:rPr>
          <w:rFonts w:ascii="Times New Roman" w:hAnsi="Times New Roman"/>
          <w:sz w:val="24"/>
          <w:szCs w:val="24"/>
        </w:rPr>
        <w:t>показывать по карте</w:t>
      </w:r>
      <w:r w:rsidRPr="005D3AF7">
        <w:rPr>
          <w:rFonts w:ascii="Times New Roman" w:hAnsi="Times New Roman"/>
          <w:sz w:val="24"/>
          <w:szCs w:val="24"/>
          <w:lang w:val="kk-KZ"/>
        </w:rPr>
        <w:t xml:space="preserve"> изученные </w:t>
      </w:r>
      <w:r w:rsidRPr="005D3AF7">
        <w:rPr>
          <w:rFonts w:ascii="Times New Roman" w:hAnsi="Times New Roman"/>
          <w:sz w:val="24"/>
          <w:szCs w:val="24"/>
        </w:rPr>
        <w:t>формы рельефа на территории Казахстана, объяснять их взаимное расположение</w:t>
      </w:r>
      <w:r w:rsidRPr="005D3AF7">
        <w:rPr>
          <w:rFonts w:ascii="Times New Roman" w:hAnsi="Times New Roman"/>
          <w:sz w:val="24"/>
          <w:szCs w:val="24"/>
          <w:lang w:val="kk-KZ"/>
        </w:rPr>
        <w:t>;</w:t>
      </w:r>
    </w:p>
    <w:p w:rsidR="005D3AF7" w:rsidRPr="005D3AF7" w:rsidRDefault="005D3AF7" w:rsidP="005D3AF7">
      <w:pPr>
        <w:widowControl w:val="0"/>
        <w:numPr>
          <w:ilvl w:val="0"/>
          <w:numId w:val="14"/>
        </w:numPr>
        <w:tabs>
          <w:tab w:val="left" w:pos="993"/>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 анализировать климат </w:t>
      </w:r>
      <w:r w:rsidRPr="005D3AF7">
        <w:rPr>
          <w:rFonts w:ascii="Times New Roman" w:hAnsi="Times New Roman"/>
          <w:sz w:val="24"/>
          <w:szCs w:val="24"/>
        </w:rPr>
        <w:t>по</w:t>
      </w:r>
      <w:r w:rsidRPr="005D3AF7">
        <w:rPr>
          <w:rFonts w:ascii="Times New Roman" w:hAnsi="Times New Roman"/>
          <w:sz w:val="24"/>
          <w:szCs w:val="24"/>
          <w:lang w:val="kk-KZ"/>
        </w:rPr>
        <w:t xml:space="preserve"> к</w:t>
      </w:r>
      <w:r w:rsidRPr="005D3AF7">
        <w:rPr>
          <w:rFonts w:ascii="Times New Roman" w:hAnsi="Times New Roman"/>
          <w:sz w:val="24"/>
          <w:szCs w:val="24"/>
        </w:rPr>
        <w:t>арт</w:t>
      </w:r>
      <w:r w:rsidRPr="005D3AF7">
        <w:rPr>
          <w:rFonts w:ascii="Times New Roman" w:hAnsi="Times New Roman"/>
          <w:sz w:val="24"/>
          <w:szCs w:val="24"/>
          <w:lang w:val="kk-KZ"/>
        </w:rPr>
        <w:t>ам:</w:t>
      </w:r>
      <w:r w:rsidRPr="005D3AF7">
        <w:rPr>
          <w:rFonts w:ascii="Times New Roman" w:hAnsi="Times New Roman"/>
          <w:sz w:val="24"/>
          <w:szCs w:val="24"/>
        </w:rPr>
        <w:t xml:space="preserve"> определять </w:t>
      </w:r>
      <w:r w:rsidRPr="005D3AF7">
        <w:rPr>
          <w:rFonts w:ascii="Times New Roman" w:hAnsi="Times New Roman"/>
          <w:sz w:val="24"/>
          <w:szCs w:val="24"/>
          <w:lang w:val="kk-KZ"/>
        </w:rPr>
        <w:t>суммарную радиацию, величину атмосферных осадков, их режим, средние температуры января и июля, коэффициент увлажнения;</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описывать свойства воздушных масс и их влияние на изменения погоды;</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давать характеристику ветрам, их влиянию на деятельность человека;</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характеризовать циклональный и антициклональный типы погоды;</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описывать </w:t>
      </w:r>
      <w:r w:rsidRPr="005D3AF7">
        <w:rPr>
          <w:rFonts w:ascii="Times New Roman" w:hAnsi="Times New Roman"/>
          <w:sz w:val="24"/>
          <w:szCs w:val="24"/>
        </w:rPr>
        <w:t>климат раз</w:t>
      </w:r>
      <w:r w:rsidRPr="005D3AF7">
        <w:rPr>
          <w:rFonts w:ascii="Times New Roman" w:hAnsi="Times New Roman"/>
          <w:sz w:val="24"/>
          <w:szCs w:val="24"/>
          <w:lang w:val="kk-KZ"/>
        </w:rPr>
        <w:t>ных регионов</w:t>
      </w:r>
      <w:r w:rsidRPr="005D3AF7">
        <w:rPr>
          <w:rFonts w:ascii="Times New Roman" w:hAnsi="Times New Roman"/>
          <w:sz w:val="24"/>
          <w:szCs w:val="24"/>
        </w:rPr>
        <w:t xml:space="preserve"> страны</w:t>
      </w:r>
      <w:r w:rsidRPr="005D3AF7">
        <w:rPr>
          <w:rFonts w:ascii="Times New Roman" w:hAnsi="Times New Roman"/>
          <w:sz w:val="24"/>
          <w:szCs w:val="24"/>
          <w:lang w:val="kk-KZ"/>
        </w:rPr>
        <w:t xml:space="preserve"> по картам;</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описывать благоприятные, неблагоприятные условия для жизни и хозяйственной деятельности людей</w:t>
      </w:r>
      <w:r w:rsidRPr="005D3AF7">
        <w:rPr>
          <w:rFonts w:ascii="Times New Roman" w:hAnsi="Times New Roman"/>
          <w:sz w:val="24"/>
          <w:szCs w:val="24"/>
          <w:lang w:val="kk-KZ"/>
        </w:rPr>
        <w:t>;</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моделировать изменения погоды и климата;</w:t>
      </w:r>
      <w:r w:rsidRPr="005D3AF7">
        <w:rPr>
          <w:rFonts w:ascii="Times New Roman" w:hAnsi="Times New Roman"/>
          <w:sz w:val="24"/>
          <w:szCs w:val="24"/>
        </w:rPr>
        <w:t xml:space="preserve"> </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давать описание</w:t>
      </w:r>
      <w:r w:rsidRPr="005D3AF7">
        <w:rPr>
          <w:rFonts w:ascii="Times New Roman" w:hAnsi="Times New Roman"/>
          <w:sz w:val="24"/>
          <w:szCs w:val="24"/>
          <w:lang w:val="kk-KZ"/>
        </w:rPr>
        <w:t xml:space="preserve"> и сравнение </w:t>
      </w:r>
      <w:r w:rsidRPr="005D3AF7">
        <w:rPr>
          <w:rFonts w:ascii="Times New Roman" w:hAnsi="Times New Roman"/>
          <w:sz w:val="24"/>
          <w:szCs w:val="24"/>
        </w:rPr>
        <w:t>рек по плану;</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определять</w:t>
      </w:r>
      <w:r w:rsidRPr="005D3AF7">
        <w:rPr>
          <w:rFonts w:ascii="Times New Roman" w:hAnsi="Times New Roman"/>
          <w:sz w:val="24"/>
          <w:szCs w:val="24"/>
          <w:lang w:val="kk-KZ"/>
        </w:rPr>
        <w:t xml:space="preserve"> и анализировать </w:t>
      </w:r>
      <w:r w:rsidRPr="005D3AF7">
        <w:rPr>
          <w:rFonts w:ascii="Times New Roman" w:hAnsi="Times New Roman"/>
          <w:sz w:val="24"/>
          <w:szCs w:val="24"/>
        </w:rPr>
        <w:t>по картам и другим источникам бассейн, режим, питание, расход воды, годовой сток, падение, уклон реки, возможности хозяйственного использования;</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 xml:space="preserve">характеристика водных объектов </w:t>
      </w:r>
      <w:r w:rsidRPr="005D3AF7">
        <w:rPr>
          <w:rFonts w:ascii="Times New Roman" w:hAnsi="Times New Roman"/>
          <w:sz w:val="24"/>
          <w:szCs w:val="24"/>
        </w:rPr>
        <w:t>на местности</w:t>
      </w:r>
      <w:r w:rsidRPr="005D3AF7">
        <w:rPr>
          <w:rFonts w:ascii="Times New Roman" w:hAnsi="Times New Roman"/>
          <w:sz w:val="24"/>
          <w:szCs w:val="24"/>
          <w:lang w:val="kk-KZ"/>
        </w:rPr>
        <w:t>;</w:t>
      </w:r>
      <w:r w:rsidRPr="005D3AF7">
        <w:rPr>
          <w:rFonts w:ascii="Times New Roman" w:hAnsi="Times New Roman"/>
          <w:sz w:val="24"/>
          <w:szCs w:val="24"/>
        </w:rPr>
        <w:t xml:space="preserve"> </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показывать объекты внутренних вод по карте</w:t>
      </w:r>
      <w:r w:rsidRPr="005D3AF7">
        <w:rPr>
          <w:rFonts w:ascii="Times New Roman" w:hAnsi="Times New Roman"/>
          <w:sz w:val="24"/>
          <w:szCs w:val="24"/>
          <w:lang w:val="kk-KZ"/>
        </w:rPr>
        <w:t>;</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 xml:space="preserve">анализировать почвенную </w:t>
      </w:r>
      <w:r w:rsidRPr="005D3AF7">
        <w:rPr>
          <w:rFonts w:ascii="Times New Roman" w:hAnsi="Times New Roman"/>
          <w:sz w:val="24"/>
          <w:szCs w:val="24"/>
          <w:lang w:val="kk-KZ"/>
        </w:rPr>
        <w:t xml:space="preserve"> </w:t>
      </w:r>
      <w:r w:rsidRPr="005D3AF7">
        <w:rPr>
          <w:rFonts w:ascii="Times New Roman" w:hAnsi="Times New Roman"/>
          <w:sz w:val="24"/>
          <w:szCs w:val="24"/>
        </w:rPr>
        <w:t>карт</w:t>
      </w:r>
      <w:r w:rsidRPr="005D3AF7">
        <w:rPr>
          <w:rFonts w:ascii="Times New Roman" w:hAnsi="Times New Roman"/>
          <w:sz w:val="24"/>
          <w:szCs w:val="24"/>
          <w:lang w:val="kk-KZ"/>
        </w:rPr>
        <w:t>у;</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давать устную характеристику срезам почв;</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осуществлять описание крупных районов по плану;</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выявлять особенности условий работы и быта человека на территориях крупных районов;</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lang w:val="kk-KZ"/>
        </w:rPr>
        <w:t>вычерчивать комплексный профиль территории;</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показывать по карте номенклатуру</w:t>
      </w:r>
      <w:r w:rsidRPr="005D3AF7">
        <w:rPr>
          <w:rFonts w:ascii="Times New Roman" w:hAnsi="Times New Roman"/>
          <w:sz w:val="24"/>
          <w:szCs w:val="24"/>
          <w:lang w:val="kk-KZ"/>
        </w:rPr>
        <w:t>;</w:t>
      </w:r>
      <w:r w:rsidRPr="005D3AF7">
        <w:rPr>
          <w:rFonts w:ascii="Times New Roman" w:hAnsi="Times New Roman"/>
          <w:sz w:val="24"/>
          <w:szCs w:val="24"/>
        </w:rPr>
        <w:t xml:space="preserve"> </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составлять карту-схему «Экологические кризисные районы Казахстана» на контурной карте;</w:t>
      </w:r>
    </w:p>
    <w:p w:rsidR="005D3AF7" w:rsidRPr="005D3AF7" w:rsidRDefault="005D3AF7" w:rsidP="005D3AF7">
      <w:pPr>
        <w:widowControl w:val="0"/>
        <w:numPr>
          <w:ilvl w:val="0"/>
          <w:numId w:val="14"/>
        </w:numPr>
        <w:tabs>
          <w:tab w:val="left" w:pos="993"/>
          <w:tab w:val="left" w:pos="1260"/>
        </w:tabs>
        <w:spacing w:after="0" w:line="240" w:lineRule="auto"/>
        <w:ind w:firstLine="709"/>
        <w:jc w:val="both"/>
        <w:rPr>
          <w:rFonts w:ascii="Times New Roman" w:hAnsi="Times New Roman"/>
          <w:iCs/>
          <w:sz w:val="24"/>
          <w:szCs w:val="24"/>
        </w:rPr>
      </w:pPr>
      <w:r w:rsidRPr="005D3AF7">
        <w:rPr>
          <w:rFonts w:ascii="Times New Roman" w:hAnsi="Times New Roman"/>
          <w:sz w:val="24"/>
          <w:szCs w:val="24"/>
        </w:rPr>
        <w:t>предпринимать действия по улучшению экологии на территории своего местожительства.</w:t>
      </w: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pacing w:after="0" w:line="240" w:lineRule="auto"/>
        <w:ind w:left="567"/>
        <w:rPr>
          <w:rFonts w:ascii="Times New Roman" w:hAnsi="Times New Roman"/>
          <w:b/>
          <w:sz w:val="24"/>
          <w:szCs w:val="24"/>
        </w:rPr>
      </w:pPr>
    </w:p>
    <w:p w:rsidR="005D3AF7" w:rsidRPr="005D3AF7" w:rsidRDefault="005D3AF7" w:rsidP="005D3AF7">
      <w:pPr>
        <w:shd w:val="clear" w:color="auto" w:fill="FFFFFF"/>
        <w:autoSpaceDE w:val="0"/>
        <w:autoSpaceDN w:val="0"/>
        <w:adjustRightInd w:val="0"/>
        <w:spacing w:after="0" w:line="240" w:lineRule="auto"/>
        <w:ind w:left="567"/>
        <w:jc w:val="both"/>
        <w:rPr>
          <w:rFonts w:ascii="Times New Roman" w:hAnsi="Times New Roman"/>
          <w:sz w:val="24"/>
          <w:szCs w:val="24"/>
        </w:rPr>
      </w:pPr>
      <w:r w:rsidRPr="005D3AF7">
        <w:rPr>
          <w:rFonts w:ascii="Times New Roman" w:hAnsi="Times New Roman"/>
          <w:iCs/>
          <w:noProof/>
          <w:color w:val="000000"/>
          <w:sz w:val="24"/>
          <w:szCs w:val="24"/>
        </w:rPr>
        <w:t>Количество часов в неделю:   2 часа.</w:t>
      </w:r>
    </w:p>
    <w:p w:rsidR="005D3AF7" w:rsidRPr="005D3AF7" w:rsidRDefault="005D3AF7" w:rsidP="005D3AF7">
      <w:pPr>
        <w:spacing w:after="0" w:line="240" w:lineRule="auto"/>
        <w:ind w:left="567"/>
        <w:jc w:val="both"/>
        <w:rPr>
          <w:rFonts w:ascii="Times New Roman" w:hAnsi="Times New Roman"/>
          <w:sz w:val="24"/>
          <w:szCs w:val="24"/>
        </w:rPr>
      </w:pPr>
      <w:r w:rsidRPr="005D3AF7">
        <w:rPr>
          <w:rFonts w:ascii="Times New Roman" w:hAnsi="Times New Roman"/>
          <w:iCs/>
          <w:noProof/>
          <w:color w:val="000000"/>
          <w:sz w:val="24"/>
          <w:szCs w:val="24"/>
        </w:rPr>
        <w:t>Количество часов за год: 68  часов.</w:t>
      </w:r>
      <w:r w:rsidRPr="005D3AF7">
        <w:rPr>
          <w:rFonts w:ascii="Times New Roman" w:hAnsi="Times New Roman"/>
          <w:b/>
          <w:noProof/>
          <w:color w:val="000000"/>
          <w:sz w:val="24"/>
          <w:szCs w:val="24"/>
        </w:rPr>
        <w:t xml:space="preserve">              </w:t>
      </w:r>
    </w:p>
    <w:p w:rsidR="005D3AF7" w:rsidRPr="005D3AF7" w:rsidRDefault="005D3AF7" w:rsidP="005D3AF7">
      <w:pPr>
        <w:shd w:val="clear" w:color="auto" w:fill="FFFFFF"/>
        <w:autoSpaceDE w:val="0"/>
        <w:autoSpaceDN w:val="0"/>
        <w:adjustRightInd w:val="0"/>
        <w:spacing w:after="0" w:line="240" w:lineRule="auto"/>
        <w:ind w:left="567"/>
        <w:jc w:val="both"/>
        <w:rPr>
          <w:rFonts w:ascii="Times New Roman" w:hAnsi="Times New Roman"/>
          <w:noProof/>
          <w:color w:val="000000"/>
          <w:sz w:val="24"/>
          <w:szCs w:val="24"/>
        </w:rPr>
      </w:pPr>
      <w:r w:rsidRPr="005D3AF7">
        <w:rPr>
          <w:rFonts w:ascii="Times New Roman" w:hAnsi="Times New Roman"/>
          <w:noProof/>
          <w:color w:val="000000"/>
          <w:sz w:val="24"/>
          <w:szCs w:val="24"/>
        </w:rPr>
        <w:t>Практические работы - 6</w:t>
      </w:r>
    </w:p>
    <w:p w:rsidR="005D3AF7" w:rsidRPr="005D3AF7" w:rsidRDefault="005D3AF7" w:rsidP="005D3AF7">
      <w:pPr>
        <w:spacing w:after="0" w:line="240" w:lineRule="auto"/>
        <w:ind w:left="567"/>
        <w:jc w:val="both"/>
        <w:rPr>
          <w:rFonts w:ascii="Times New Roman" w:hAnsi="Times New Roman"/>
          <w:noProof/>
          <w:color w:val="000000"/>
          <w:sz w:val="24"/>
          <w:szCs w:val="24"/>
        </w:rPr>
      </w:pPr>
      <w:r w:rsidRPr="005D3AF7">
        <w:rPr>
          <w:rFonts w:ascii="Times New Roman" w:hAnsi="Times New Roman"/>
          <w:noProof/>
          <w:color w:val="000000"/>
          <w:sz w:val="24"/>
          <w:szCs w:val="24"/>
        </w:rPr>
        <w:t>Учебник Физическая география Казахстана Учебник для 8 класса общеобразовательной школы 3-е издание, переработанное Алматы «Атам</w:t>
      </w:r>
      <w:r w:rsidRPr="005D3AF7">
        <w:rPr>
          <w:rFonts w:ascii="Times New Roman" w:hAnsi="Times New Roman"/>
          <w:noProof/>
          <w:color w:val="000000"/>
          <w:sz w:val="24"/>
          <w:szCs w:val="24"/>
          <w:lang w:val="kk-KZ"/>
        </w:rPr>
        <w:t>ұра</w:t>
      </w:r>
      <w:r w:rsidRPr="005D3AF7">
        <w:rPr>
          <w:rFonts w:ascii="Times New Roman" w:hAnsi="Times New Roman"/>
          <w:noProof/>
          <w:color w:val="000000"/>
          <w:sz w:val="24"/>
          <w:szCs w:val="24"/>
        </w:rPr>
        <w:t>» 2012</w:t>
      </w:r>
    </w:p>
    <w:p w:rsidR="005D3AF7" w:rsidRPr="005D3AF7" w:rsidRDefault="005D3AF7" w:rsidP="005D3AF7">
      <w:pPr>
        <w:spacing w:after="0" w:line="240" w:lineRule="auto"/>
        <w:ind w:left="567"/>
        <w:jc w:val="both"/>
        <w:rPr>
          <w:rFonts w:ascii="Times New Roman" w:hAnsi="Times New Roman"/>
          <w:b/>
          <w:sz w:val="24"/>
          <w:szCs w:val="24"/>
          <w:lang w:val="kk-KZ"/>
        </w:rPr>
      </w:pPr>
    </w:p>
    <w:p w:rsidR="005D3AF7" w:rsidRPr="005D3AF7" w:rsidRDefault="005D3AF7" w:rsidP="005D3AF7">
      <w:pPr>
        <w:spacing w:after="0" w:line="240" w:lineRule="auto"/>
        <w:ind w:left="567"/>
        <w:jc w:val="center"/>
        <w:rPr>
          <w:rFonts w:ascii="Times New Roman" w:hAnsi="Times New Roman"/>
          <w:b/>
          <w:sz w:val="24"/>
          <w:szCs w:val="24"/>
          <w:lang w:val="kk-KZ"/>
        </w:rPr>
      </w:pPr>
      <w:r w:rsidRPr="005D3AF7">
        <w:rPr>
          <w:rFonts w:ascii="Times New Roman" w:hAnsi="Times New Roman"/>
          <w:b/>
          <w:sz w:val="24"/>
          <w:szCs w:val="24"/>
          <w:lang w:val="kk-KZ"/>
        </w:rPr>
        <w:t>География 8 класс</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6814"/>
        <w:gridCol w:w="983"/>
        <w:gridCol w:w="1134"/>
        <w:gridCol w:w="850"/>
      </w:tblGrid>
      <w:tr w:rsidR="005D3AF7" w:rsidRPr="005D3AF7" w:rsidTr="000A32F7">
        <w:trPr>
          <w:trHeight w:val="1376"/>
        </w:trPr>
        <w:tc>
          <w:tcPr>
            <w:tcW w:w="675" w:type="dxa"/>
          </w:tcPr>
          <w:p w:rsidR="005D3AF7" w:rsidRPr="005D3AF7" w:rsidRDefault="005D3AF7" w:rsidP="005D3AF7">
            <w:pPr>
              <w:spacing w:after="0" w:line="240" w:lineRule="auto"/>
              <w:jc w:val="center"/>
              <w:rPr>
                <w:rFonts w:ascii="Times New Roman" w:hAnsi="Times New Roman"/>
                <w:b/>
                <w:sz w:val="24"/>
                <w:szCs w:val="24"/>
                <w:lang w:val="kk-KZ"/>
              </w:rPr>
            </w:pPr>
            <w:r w:rsidRPr="005D3AF7">
              <w:rPr>
                <w:rFonts w:ascii="Times New Roman" w:hAnsi="Times New Roman"/>
                <w:b/>
                <w:sz w:val="24"/>
                <w:szCs w:val="24"/>
                <w:lang w:val="kk-KZ"/>
              </w:rPr>
              <w:t>№</w:t>
            </w:r>
          </w:p>
        </w:tc>
        <w:tc>
          <w:tcPr>
            <w:tcW w:w="6814" w:type="dxa"/>
          </w:tcPr>
          <w:p w:rsidR="005D3AF7" w:rsidRPr="005D3AF7" w:rsidRDefault="005D3AF7" w:rsidP="005D3AF7">
            <w:pPr>
              <w:spacing w:after="0" w:line="240" w:lineRule="auto"/>
              <w:jc w:val="center"/>
              <w:rPr>
                <w:rFonts w:ascii="Times New Roman" w:hAnsi="Times New Roman"/>
                <w:b/>
                <w:sz w:val="24"/>
                <w:szCs w:val="24"/>
                <w:lang w:val="kk-KZ"/>
              </w:rPr>
            </w:pPr>
            <w:r w:rsidRPr="005D3AF7">
              <w:rPr>
                <w:rFonts w:ascii="Times New Roman" w:hAnsi="Times New Roman"/>
                <w:b/>
                <w:sz w:val="24"/>
                <w:szCs w:val="24"/>
                <w:lang w:val="kk-KZ"/>
              </w:rPr>
              <w:t>Название темы</w:t>
            </w:r>
          </w:p>
        </w:tc>
        <w:tc>
          <w:tcPr>
            <w:tcW w:w="983" w:type="dxa"/>
          </w:tcPr>
          <w:p w:rsidR="005D3AF7" w:rsidRPr="005D3AF7" w:rsidRDefault="005D3AF7" w:rsidP="005D3AF7">
            <w:pPr>
              <w:spacing w:after="0" w:line="240" w:lineRule="auto"/>
              <w:rPr>
                <w:rFonts w:ascii="Times New Roman" w:hAnsi="Times New Roman"/>
                <w:b/>
                <w:sz w:val="24"/>
                <w:szCs w:val="24"/>
                <w:lang w:val="kk-KZ"/>
              </w:rPr>
            </w:pPr>
            <w:r w:rsidRPr="005D3AF7">
              <w:rPr>
                <w:rFonts w:ascii="Times New Roman" w:hAnsi="Times New Roman"/>
                <w:b/>
                <w:sz w:val="24"/>
                <w:szCs w:val="24"/>
                <w:lang w:val="kk-KZ"/>
              </w:rPr>
              <w:t>Кол-во часов</w:t>
            </w:r>
          </w:p>
        </w:tc>
        <w:tc>
          <w:tcPr>
            <w:tcW w:w="1134" w:type="dxa"/>
            <w:tcBorders>
              <w:right w:val="single" w:sz="4" w:space="0" w:color="auto"/>
            </w:tcBorders>
          </w:tcPr>
          <w:p w:rsidR="005D3AF7" w:rsidRPr="005D3AF7" w:rsidRDefault="005D3AF7" w:rsidP="005D3AF7">
            <w:pPr>
              <w:spacing w:after="0" w:line="240" w:lineRule="auto"/>
              <w:rPr>
                <w:rFonts w:ascii="Times New Roman" w:hAnsi="Times New Roman"/>
                <w:b/>
                <w:sz w:val="24"/>
                <w:szCs w:val="24"/>
                <w:lang w:val="kk-KZ"/>
              </w:rPr>
            </w:pPr>
            <w:r w:rsidRPr="005D3AF7">
              <w:rPr>
                <w:rFonts w:ascii="Times New Roman" w:hAnsi="Times New Roman"/>
                <w:b/>
                <w:sz w:val="24"/>
                <w:szCs w:val="24"/>
                <w:lang w:val="kk-KZ"/>
              </w:rPr>
              <w:t xml:space="preserve">Дата </w:t>
            </w:r>
          </w:p>
        </w:tc>
        <w:tc>
          <w:tcPr>
            <w:tcW w:w="850" w:type="dxa"/>
            <w:tcBorders>
              <w:left w:val="single" w:sz="4" w:space="0" w:color="auto"/>
            </w:tcBorders>
          </w:tcPr>
          <w:p w:rsidR="005D3AF7" w:rsidRPr="005D3AF7" w:rsidRDefault="005D3AF7" w:rsidP="005D3AF7">
            <w:pPr>
              <w:spacing w:after="0" w:line="240" w:lineRule="auto"/>
              <w:rPr>
                <w:rFonts w:ascii="Times New Roman" w:hAnsi="Times New Roman"/>
                <w:b/>
                <w:sz w:val="24"/>
                <w:szCs w:val="24"/>
                <w:lang w:val="kk-KZ"/>
              </w:rPr>
            </w:pPr>
            <w:r w:rsidRPr="005D3AF7">
              <w:rPr>
                <w:rFonts w:ascii="Times New Roman" w:hAnsi="Times New Roman"/>
                <w:b/>
                <w:sz w:val="24"/>
                <w:szCs w:val="24"/>
                <w:lang w:val="kk-KZ"/>
              </w:rPr>
              <w:t>Приме-</w:t>
            </w:r>
          </w:p>
          <w:p w:rsidR="005D3AF7" w:rsidRPr="005D3AF7" w:rsidRDefault="005D3AF7" w:rsidP="005D3AF7">
            <w:pPr>
              <w:spacing w:after="0" w:line="240" w:lineRule="auto"/>
              <w:rPr>
                <w:rFonts w:ascii="Times New Roman" w:hAnsi="Times New Roman"/>
                <w:b/>
                <w:sz w:val="24"/>
                <w:szCs w:val="24"/>
                <w:lang w:val="kk-KZ"/>
              </w:rPr>
            </w:pPr>
            <w:r w:rsidRPr="005D3AF7">
              <w:rPr>
                <w:rFonts w:ascii="Times New Roman" w:hAnsi="Times New Roman"/>
                <w:b/>
                <w:sz w:val="24"/>
                <w:szCs w:val="24"/>
                <w:lang w:val="kk-KZ"/>
              </w:rPr>
              <w:t>чание</w:t>
            </w:r>
          </w:p>
          <w:p w:rsidR="005D3AF7" w:rsidRPr="005D3AF7" w:rsidRDefault="005D3AF7" w:rsidP="005D3AF7">
            <w:pPr>
              <w:spacing w:after="0" w:line="240" w:lineRule="auto"/>
              <w:rPr>
                <w:rFonts w:ascii="Times New Roman" w:hAnsi="Times New Roman"/>
                <w:b/>
                <w:sz w:val="24"/>
                <w:szCs w:val="24"/>
                <w:lang w:val="kk-KZ"/>
              </w:rPr>
            </w:pPr>
          </w:p>
        </w:tc>
      </w:tr>
      <w:tr w:rsidR="005D3AF7" w:rsidRPr="005D3AF7" w:rsidTr="000A32F7">
        <w:tc>
          <w:tcPr>
            <w:tcW w:w="8472" w:type="dxa"/>
            <w:gridSpan w:val="3"/>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b/>
                <w:sz w:val="24"/>
                <w:szCs w:val="24"/>
                <w:lang w:val="kk-KZ"/>
              </w:rPr>
              <w:t>Введение (4 часа)</w:t>
            </w:r>
          </w:p>
        </w:tc>
        <w:tc>
          <w:tcPr>
            <w:tcW w:w="1984" w:type="dxa"/>
            <w:gridSpan w:val="2"/>
          </w:tcPr>
          <w:p w:rsidR="005D3AF7" w:rsidRPr="005D3AF7" w:rsidRDefault="005D3AF7" w:rsidP="005D3AF7">
            <w:pPr>
              <w:spacing w:after="0" w:line="240" w:lineRule="auto"/>
              <w:jc w:val="center"/>
              <w:rPr>
                <w:rFonts w:ascii="Times New Roman" w:hAnsi="Times New Roman"/>
                <w:b/>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lastRenderedPageBreak/>
              <w:t>1</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Источники географических знаний, карты в атласе Республики Казахстан, их измерительные ресурсы.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02.09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 xml:space="preserve">Географическое положение и границы Казахстана. </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06.09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Отсчет</w:t>
            </w:r>
            <w:r w:rsidRPr="005D3AF7">
              <w:rPr>
                <w:rFonts w:ascii="Times New Roman" w:hAnsi="Times New Roman"/>
                <w:color w:val="548DD4"/>
                <w:sz w:val="24"/>
                <w:szCs w:val="24"/>
                <w:lang w:val="kk-KZ"/>
              </w:rPr>
              <w:t xml:space="preserve"> </w:t>
            </w:r>
            <w:r w:rsidRPr="005D3AF7">
              <w:rPr>
                <w:rFonts w:ascii="Times New Roman" w:hAnsi="Times New Roman"/>
                <w:sz w:val="24"/>
                <w:szCs w:val="24"/>
                <w:lang w:val="kk-KZ"/>
              </w:rPr>
              <w:t>времени на планете, линия перемены дат, временные различия на территории Казахстана (часовые пояса,местное, декретное время, поясное время).</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09.09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b/>
                <w:sz w:val="24"/>
                <w:szCs w:val="24"/>
                <w:lang w:val="kk-KZ"/>
              </w:rPr>
              <w:t>Практическая работа № 1</w:t>
            </w:r>
            <w:r w:rsidRPr="005D3AF7">
              <w:rPr>
                <w:rFonts w:ascii="Times New Roman" w:hAnsi="Times New Roman"/>
                <w:i/>
                <w:sz w:val="24"/>
                <w:szCs w:val="24"/>
                <w:lang w:val="kk-KZ"/>
              </w:rPr>
              <w:t xml:space="preserve"> </w:t>
            </w:r>
            <w:r w:rsidRPr="005D3AF7">
              <w:rPr>
                <w:rFonts w:ascii="Times New Roman" w:hAnsi="Times New Roman"/>
                <w:sz w:val="24"/>
                <w:szCs w:val="24"/>
                <w:lang w:val="kk-KZ"/>
              </w:rPr>
              <w:t>«Определение по карте географического положения страны, обозначение границ Казахстана и определение поясного времени на Земле».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13.09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8472" w:type="dxa"/>
            <w:gridSpan w:val="3"/>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b/>
                <w:sz w:val="24"/>
                <w:szCs w:val="24"/>
                <w:lang w:val="kk-KZ"/>
              </w:rPr>
              <w:t>Раздел «История исследования территории Казахстана» (4 часа)</w:t>
            </w:r>
          </w:p>
        </w:tc>
        <w:tc>
          <w:tcPr>
            <w:tcW w:w="1984" w:type="dxa"/>
            <w:gridSpan w:val="2"/>
          </w:tcPr>
          <w:p w:rsidR="005D3AF7" w:rsidRPr="005D3AF7" w:rsidRDefault="005D3AF7" w:rsidP="005D3AF7">
            <w:pPr>
              <w:spacing w:after="0" w:line="240" w:lineRule="auto"/>
              <w:jc w:val="center"/>
              <w:rPr>
                <w:rFonts w:ascii="Times New Roman" w:hAnsi="Times New Roman"/>
                <w:b/>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Географические исследования казахской земли в древности (описания, иторические факты, сведения о земле в сочинениях геродота, Страбона, Птолемея). Великий Шелковый путь (Описания маршрутов, истоические фкты, археологические памятники, значение).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16.09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lang w:val="kk-KZ"/>
              </w:rPr>
              <w:t>Географические исследования территории Казахстана в средних веках. (изучение природы арабскими путешественниками, аль-Истахри, аль-Масуди, ибн-Хаукаль, ибн-Фадлан, ученые Абу Наср аль-Фараби, махмуд Кашгари, изучение природы в XIII веке, П. Карпини, В. Рубрук)</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20.09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7</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Географическ</w:t>
            </w:r>
            <w:bookmarkStart w:id="0" w:name="_GoBack"/>
            <w:bookmarkEnd w:id="0"/>
            <w:r w:rsidRPr="005D3AF7">
              <w:rPr>
                <w:rFonts w:ascii="Times New Roman" w:hAnsi="Times New Roman"/>
                <w:sz w:val="24"/>
                <w:szCs w:val="24"/>
                <w:lang w:val="kk-KZ"/>
              </w:rPr>
              <w:t>ие исследования территории Казахстана в ХҮІ–ХІХ веках (исследования российских и других географов, К. Жалаири, С. Ремезов, П. И. Рычков, И. П. Фальк, Г. С.Каоелин, П. С. Паллас, А. И.Бутаков, А. Гумбольдт, К. М. Бэр, А. И. Левшин, П. П. Семенов, Н. А. Северцев, И. Г. Борщов, И. В. Мушкетов, А. Н. Краснов, Л. С. Берг, В. А. Обручев, С. С. Неуструев, Ш.Уалиханов)</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23.09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8</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Исследование территории Казахстана в  начале и середине ХХ века, роль советских ученых, эвакуированных в Казахстан в годы войны, вклад К. И. Сатпаева в исследование ресурсов страны, современные исследования (работа в контурных картах).</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27.09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b/>
                <w:sz w:val="24"/>
                <w:szCs w:val="24"/>
                <w:lang w:val="kk-KZ"/>
              </w:rPr>
            </w:pPr>
            <w:r w:rsidRPr="005D3AF7">
              <w:rPr>
                <w:rFonts w:ascii="Times New Roman" w:hAnsi="Times New Roman"/>
                <w:b/>
                <w:sz w:val="24"/>
                <w:szCs w:val="24"/>
              </w:rPr>
              <w:t>Раздел «Общая физико-географическая характеристика природы Казахстана»</w:t>
            </w:r>
            <w:r w:rsidRPr="005D3AF7">
              <w:rPr>
                <w:rFonts w:ascii="Times New Roman" w:hAnsi="Times New Roman"/>
                <w:b/>
                <w:sz w:val="24"/>
                <w:szCs w:val="24"/>
                <w:lang w:val="kk-KZ"/>
              </w:rPr>
              <w:t xml:space="preserve"> </w:t>
            </w:r>
            <w:r w:rsidRPr="005D3AF7">
              <w:rPr>
                <w:rFonts w:ascii="Times New Roman" w:hAnsi="Times New Roman"/>
                <w:b/>
                <w:sz w:val="24"/>
                <w:szCs w:val="24"/>
              </w:rPr>
              <w:t>(</w:t>
            </w:r>
            <w:r w:rsidRPr="005D3AF7">
              <w:rPr>
                <w:rFonts w:ascii="Times New Roman" w:hAnsi="Times New Roman"/>
                <w:b/>
                <w:sz w:val="24"/>
                <w:szCs w:val="24"/>
                <w:lang w:val="kk-KZ"/>
              </w:rPr>
              <w:t xml:space="preserve">36 </w:t>
            </w:r>
            <w:r w:rsidRPr="005D3AF7">
              <w:rPr>
                <w:rFonts w:ascii="Times New Roman" w:hAnsi="Times New Roman"/>
                <w:b/>
                <w:sz w:val="24"/>
                <w:szCs w:val="24"/>
              </w:rPr>
              <w:t>час</w:t>
            </w:r>
            <w:r w:rsidRPr="005D3AF7">
              <w:rPr>
                <w:rFonts w:ascii="Times New Roman" w:hAnsi="Times New Roman"/>
                <w:b/>
                <w:sz w:val="24"/>
                <w:szCs w:val="24"/>
                <w:lang w:val="kk-KZ"/>
              </w:rPr>
              <w:t>ов</w:t>
            </w:r>
            <w:r w:rsidRPr="005D3AF7">
              <w:rPr>
                <w:rFonts w:ascii="Times New Roman" w:hAnsi="Times New Roman"/>
                <w:b/>
                <w:sz w:val="24"/>
                <w:szCs w:val="24"/>
              </w:rPr>
              <w:t>)</w:t>
            </w:r>
          </w:p>
        </w:tc>
      </w:tr>
      <w:tr w:rsidR="005D3AF7" w:rsidRPr="005D3AF7" w:rsidTr="000A32F7">
        <w:tc>
          <w:tcPr>
            <w:tcW w:w="8472" w:type="dxa"/>
            <w:gridSpan w:val="3"/>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i/>
                <w:sz w:val="24"/>
                <w:szCs w:val="24"/>
              </w:rPr>
              <w:t>1. Рельеф, геологическое строение и полезные ископаемые (1</w:t>
            </w:r>
            <w:r w:rsidRPr="005D3AF7">
              <w:rPr>
                <w:rFonts w:ascii="Times New Roman" w:hAnsi="Times New Roman"/>
                <w:i/>
                <w:sz w:val="24"/>
                <w:szCs w:val="24"/>
                <w:lang w:val="kk-KZ"/>
              </w:rPr>
              <w:t xml:space="preserve">1 </w:t>
            </w:r>
            <w:r w:rsidRPr="005D3AF7">
              <w:rPr>
                <w:rFonts w:ascii="Times New Roman" w:hAnsi="Times New Roman"/>
                <w:i/>
                <w:sz w:val="24"/>
                <w:szCs w:val="24"/>
              </w:rPr>
              <w:t>ч</w:t>
            </w:r>
            <w:r w:rsidRPr="005D3AF7">
              <w:rPr>
                <w:rFonts w:ascii="Times New Roman" w:hAnsi="Times New Roman"/>
                <w:i/>
                <w:sz w:val="24"/>
                <w:szCs w:val="24"/>
                <w:lang w:val="kk-KZ"/>
              </w:rPr>
              <w:t>асов</w:t>
            </w:r>
            <w:r w:rsidRPr="005D3AF7">
              <w:rPr>
                <w:rFonts w:ascii="Times New Roman" w:hAnsi="Times New Roman"/>
                <w:i/>
                <w:sz w:val="24"/>
                <w:szCs w:val="24"/>
              </w:rPr>
              <w:t>)</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i/>
                <w:sz w:val="24"/>
                <w:szCs w:val="24"/>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i/>
                <w:sz w:val="24"/>
                <w:szCs w:val="24"/>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9</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Геологическое летоисчисление и геохронологическая таблица (возраст горных пород, эры, периоды, геологические события)</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30.09</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10</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Геологическая история развития и тектоническая структура территории Казахстана (платформы, складчатые области).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04.10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11</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Формирование и развитие рельефа (рельефообразующие процессы, их проявления).</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07.10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12</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Главные черты рельефа Казахстана (равнинные территории и горные системы, перепады высот).</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11.10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13</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Равнины Казахстана (физико-географическое положение, виды, внешний облик, особенности залегания горных пород).</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14.10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14</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Низкие горы (высота, возраст горных пород, особенности рельефа).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18.10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15</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Высокогорные территории Казахстана (возраст, условия образования, расположение хребтов).</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21.10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16</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Полезные ископаемые Казахстана (классификация, зависимость расположения их от рельефа  и геологической истории).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25.10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17</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Рудные полезные ископаемые (виды, запасы, размещение по территории и глубине).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28.10</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lastRenderedPageBreak/>
              <w:t>18</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Нерудные и горючие полезные ископаемые (виды, запасы, размещение по территории и глубине).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01.11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19</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b/>
                <w:sz w:val="24"/>
                <w:szCs w:val="24"/>
                <w:lang w:val="kk-KZ"/>
              </w:rPr>
              <w:t>Практическая работа № 2</w:t>
            </w:r>
            <w:r w:rsidRPr="005D3AF7">
              <w:rPr>
                <w:rFonts w:ascii="Times New Roman" w:hAnsi="Times New Roman"/>
                <w:i/>
                <w:sz w:val="24"/>
                <w:szCs w:val="24"/>
                <w:lang w:val="kk-KZ"/>
              </w:rPr>
              <w:t xml:space="preserve"> </w:t>
            </w:r>
            <w:r w:rsidRPr="005D3AF7">
              <w:rPr>
                <w:rFonts w:ascii="Times New Roman" w:hAnsi="Times New Roman"/>
                <w:sz w:val="24"/>
                <w:szCs w:val="24"/>
                <w:lang w:val="kk-KZ"/>
              </w:rPr>
              <w:t>«Установление связи между тектоническими структурами, формами рельефа и полезными ископаемыми»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15.11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i/>
                <w:sz w:val="24"/>
                <w:szCs w:val="24"/>
              </w:rPr>
            </w:pPr>
            <w:r w:rsidRPr="005D3AF7">
              <w:rPr>
                <w:rFonts w:ascii="Times New Roman" w:hAnsi="Times New Roman"/>
                <w:i/>
                <w:sz w:val="24"/>
                <w:szCs w:val="24"/>
              </w:rPr>
              <w:t>2. Климат и агроклиматические ресурсы (</w:t>
            </w:r>
            <w:r w:rsidRPr="005D3AF7">
              <w:rPr>
                <w:rFonts w:ascii="Times New Roman" w:hAnsi="Times New Roman"/>
                <w:i/>
                <w:sz w:val="24"/>
                <w:szCs w:val="24"/>
                <w:lang w:val="kk-KZ"/>
              </w:rPr>
              <w:t>10 часов</w:t>
            </w:r>
            <w:r w:rsidRPr="005D3AF7">
              <w:rPr>
                <w:rFonts w:ascii="Times New Roman" w:hAnsi="Times New Roman"/>
                <w:i/>
                <w:sz w:val="24"/>
                <w:szCs w:val="24"/>
              </w:rPr>
              <w:t>)</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20</w:t>
            </w:r>
          </w:p>
        </w:tc>
        <w:tc>
          <w:tcPr>
            <w:tcW w:w="6814" w:type="dxa"/>
          </w:tcPr>
          <w:p w:rsidR="005D3AF7" w:rsidRPr="005D3AF7" w:rsidRDefault="005D3AF7" w:rsidP="005D3AF7">
            <w:pPr>
              <w:spacing w:after="0" w:line="240" w:lineRule="auto"/>
              <w:jc w:val="both"/>
              <w:rPr>
                <w:rFonts w:ascii="Times New Roman" w:hAnsi="Times New Roman"/>
                <w:i/>
                <w:sz w:val="24"/>
                <w:szCs w:val="24"/>
                <w:lang w:val="kk-KZ"/>
              </w:rPr>
            </w:pPr>
            <w:r w:rsidRPr="005D3AF7">
              <w:rPr>
                <w:rFonts w:ascii="Times New Roman" w:hAnsi="Times New Roman"/>
                <w:sz w:val="24"/>
                <w:szCs w:val="24"/>
              </w:rPr>
              <w:t>Космический климатообразующий фактор (солнечная радиация, ее виды).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18.11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21</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 xml:space="preserve">Общая циркуляция атмосферы (широтная, </w:t>
            </w:r>
            <w:proofErr w:type="spellStart"/>
            <w:r w:rsidRPr="005D3AF7">
              <w:rPr>
                <w:rFonts w:ascii="Times New Roman" w:hAnsi="Times New Roman"/>
                <w:sz w:val="24"/>
                <w:szCs w:val="24"/>
              </w:rPr>
              <w:t>меридиальная</w:t>
            </w:r>
            <w:proofErr w:type="spellEnd"/>
            <w:r w:rsidRPr="005D3AF7">
              <w:rPr>
                <w:rFonts w:ascii="Times New Roman" w:hAnsi="Times New Roman"/>
                <w:sz w:val="24"/>
                <w:szCs w:val="24"/>
              </w:rPr>
              <w:t>)</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22.11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22</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Ф</w:t>
            </w:r>
            <w:proofErr w:type="spellStart"/>
            <w:r w:rsidRPr="005D3AF7">
              <w:rPr>
                <w:rFonts w:ascii="Times New Roman" w:hAnsi="Times New Roman"/>
                <w:sz w:val="24"/>
                <w:szCs w:val="24"/>
              </w:rPr>
              <w:t>ронтальные</w:t>
            </w:r>
            <w:proofErr w:type="spellEnd"/>
            <w:r w:rsidRPr="005D3AF7">
              <w:rPr>
                <w:rFonts w:ascii="Times New Roman" w:hAnsi="Times New Roman"/>
                <w:sz w:val="24"/>
                <w:szCs w:val="24"/>
              </w:rPr>
              <w:t xml:space="preserve"> зоны, циклоны, антициклоны.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25.11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23</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Сезонная циркуляция атмосферы (причины, особенности).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29.11</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24</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Местная циркуляция атмосферы (горно-долинная, равнинно-предгорная, бризы).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02.12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25</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Изменение температуры воздуха в Казахстане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06.12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26</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Изменение атмосферного давления, осадков, снежного покрова на территории страны.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09.12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27</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Влияние климата на жизнь и хозяйственную деятельность человека (благоприятное, неблагоприятное).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13.12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28</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Агроклиматические ресурсы (вегетационный период, обеспеченность теплом и влагой).</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20.12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29</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b/>
                <w:sz w:val="24"/>
                <w:szCs w:val="24"/>
                <w:lang w:val="kk-KZ"/>
              </w:rPr>
              <w:t>Практическая работа № 3</w:t>
            </w:r>
            <w:r w:rsidRPr="005D3AF7">
              <w:rPr>
                <w:rFonts w:ascii="Times New Roman" w:hAnsi="Times New Roman"/>
                <w:sz w:val="24"/>
                <w:szCs w:val="24"/>
                <w:lang w:val="kk-KZ"/>
              </w:rPr>
              <w:t xml:space="preserve"> «Сравнение климата двух территорий Казахстана»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23.12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i/>
                <w:sz w:val="24"/>
                <w:szCs w:val="24"/>
              </w:rPr>
            </w:pPr>
            <w:r w:rsidRPr="005D3AF7">
              <w:rPr>
                <w:rFonts w:ascii="Times New Roman" w:hAnsi="Times New Roman"/>
                <w:i/>
                <w:sz w:val="24"/>
                <w:szCs w:val="24"/>
              </w:rPr>
              <w:t>3. Внутренние воды и водные ресурсы Казахстана (8 ч</w:t>
            </w:r>
            <w:r w:rsidRPr="005D3AF7">
              <w:rPr>
                <w:rFonts w:ascii="Times New Roman" w:hAnsi="Times New Roman"/>
                <w:i/>
                <w:sz w:val="24"/>
                <w:szCs w:val="24"/>
                <w:lang w:val="kk-KZ"/>
              </w:rPr>
              <w:t>асов</w:t>
            </w:r>
            <w:r w:rsidRPr="005D3AF7">
              <w:rPr>
                <w:rFonts w:ascii="Times New Roman" w:hAnsi="Times New Roman"/>
                <w:i/>
                <w:sz w:val="24"/>
                <w:szCs w:val="24"/>
              </w:rPr>
              <w:t>)</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30</w:t>
            </w:r>
          </w:p>
        </w:tc>
        <w:tc>
          <w:tcPr>
            <w:tcW w:w="6814" w:type="dxa"/>
          </w:tcPr>
          <w:p w:rsidR="005D3AF7" w:rsidRPr="005D3AF7" w:rsidRDefault="005D3AF7" w:rsidP="005D3AF7">
            <w:pPr>
              <w:spacing w:after="0" w:line="240" w:lineRule="auto"/>
              <w:jc w:val="both"/>
              <w:rPr>
                <w:rFonts w:ascii="Times New Roman" w:hAnsi="Times New Roman"/>
                <w:i/>
                <w:sz w:val="24"/>
                <w:szCs w:val="24"/>
                <w:lang w:val="kk-KZ"/>
              </w:rPr>
            </w:pPr>
            <w:r w:rsidRPr="005D3AF7">
              <w:rPr>
                <w:rFonts w:ascii="Times New Roman" w:hAnsi="Times New Roman"/>
                <w:sz w:val="24"/>
                <w:szCs w:val="24"/>
              </w:rPr>
              <w:t xml:space="preserve">Виды внутренних вод Казахстана (природные и искусственные). </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27.12</w:t>
            </w: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31</w:t>
            </w:r>
          </w:p>
        </w:tc>
        <w:tc>
          <w:tcPr>
            <w:tcW w:w="6814" w:type="dxa"/>
          </w:tcPr>
          <w:p w:rsidR="005D3AF7" w:rsidRPr="005D3AF7" w:rsidRDefault="005D3AF7" w:rsidP="005D3AF7">
            <w:pPr>
              <w:spacing w:after="0" w:line="240" w:lineRule="auto"/>
              <w:jc w:val="both"/>
              <w:rPr>
                <w:rFonts w:ascii="Times New Roman" w:hAnsi="Times New Roman"/>
                <w:i/>
                <w:sz w:val="24"/>
                <w:szCs w:val="24"/>
                <w:lang w:val="kk-KZ"/>
              </w:rPr>
            </w:pPr>
            <w:r w:rsidRPr="005D3AF7">
              <w:rPr>
                <w:rFonts w:ascii="Times New Roman" w:hAnsi="Times New Roman"/>
                <w:sz w:val="24"/>
                <w:szCs w:val="24"/>
              </w:rPr>
              <w:t>Реки Казахстана (характер питания, течения, особенности режима и бассейны рек).</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32</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Характеристика крупных рек Казахстана по бассейнам (территория, характер течения, расход воды, хозяйственное значение, проблемы трансграничных рек).</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33</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Озера Казахстана (классификация, особенности, размещение их по территории).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34</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Крупные озера (географическое положение, основные характеристики, экологическое состояние).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35</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Ледники и многолетняя мерзлота (условия образования, распространение, изменение во времени).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36</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Подземные воды (классификация, размещение, области применения), охрана водных ресурсов.</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37</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b/>
                <w:sz w:val="24"/>
                <w:szCs w:val="24"/>
              </w:rPr>
              <w:t>П</w:t>
            </w:r>
            <w:r w:rsidRPr="005D3AF7">
              <w:rPr>
                <w:rFonts w:ascii="Times New Roman" w:hAnsi="Times New Roman"/>
                <w:b/>
                <w:sz w:val="24"/>
                <w:szCs w:val="24"/>
                <w:lang w:val="kk-KZ"/>
              </w:rPr>
              <w:t>рактическая работа № 4</w:t>
            </w:r>
            <w:r w:rsidRPr="005D3AF7">
              <w:rPr>
                <w:rFonts w:ascii="Times New Roman" w:hAnsi="Times New Roman"/>
                <w:i/>
                <w:sz w:val="24"/>
                <w:szCs w:val="24"/>
                <w:lang w:val="kk-KZ"/>
              </w:rPr>
              <w:t xml:space="preserve"> </w:t>
            </w:r>
            <w:r w:rsidRPr="005D3AF7">
              <w:rPr>
                <w:rFonts w:ascii="Times New Roman" w:hAnsi="Times New Roman"/>
                <w:sz w:val="24"/>
                <w:szCs w:val="24"/>
                <w:lang w:val="kk-KZ"/>
              </w:rPr>
              <w:t>«Сравнение рек по разным источникам информации»</w:t>
            </w:r>
            <w:r w:rsidRPr="005D3AF7">
              <w:rPr>
                <w:rFonts w:ascii="Times New Roman" w:hAnsi="Times New Roman"/>
                <w:i/>
                <w:sz w:val="24"/>
                <w:szCs w:val="24"/>
                <w:lang w:val="kk-KZ"/>
              </w:rPr>
              <w:t xml:space="preserve">  </w:t>
            </w:r>
            <w:r w:rsidRPr="005D3AF7">
              <w:rPr>
                <w:rFonts w:ascii="Times New Roman" w:hAnsi="Times New Roman"/>
                <w:sz w:val="24"/>
                <w:szCs w:val="24"/>
                <w:lang w:val="kk-KZ"/>
              </w:rPr>
              <w:t>по плану.</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rPr>
          <w:trHeight w:val="443"/>
        </w:trPr>
        <w:tc>
          <w:tcPr>
            <w:tcW w:w="10456" w:type="dxa"/>
            <w:gridSpan w:val="5"/>
          </w:tcPr>
          <w:p w:rsidR="005D3AF7" w:rsidRPr="005D3AF7" w:rsidRDefault="005D3AF7" w:rsidP="005D3AF7">
            <w:pPr>
              <w:spacing w:after="0" w:line="240" w:lineRule="auto"/>
              <w:jc w:val="center"/>
              <w:rPr>
                <w:rFonts w:ascii="Times New Roman" w:hAnsi="Times New Roman"/>
                <w:i/>
                <w:sz w:val="24"/>
                <w:szCs w:val="24"/>
              </w:rPr>
            </w:pPr>
            <w:r w:rsidRPr="005D3AF7">
              <w:rPr>
                <w:rFonts w:ascii="Times New Roman" w:hAnsi="Times New Roman"/>
                <w:i/>
                <w:sz w:val="24"/>
                <w:szCs w:val="24"/>
              </w:rPr>
              <w:t xml:space="preserve">4. Почвенные </w:t>
            </w:r>
            <w:r w:rsidRPr="005D3AF7">
              <w:rPr>
                <w:rFonts w:ascii="Times New Roman" w:hAnsi="Times New Roman"/>
                <w:i/>
                <w:sz w:val="24"/>
                <w:szCs w:val="24"/>
                <w:lang w:val="kk-KZ"/>
              </w:rPr>
              <w:t>ресурсы (2 часа)</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38</w:t>
            </w:r>
          </w:p>
        </w:tc>
        <w:tc>
          <w:tcPr>
            <w:tcW w:w="6814" w:type="dxa"/>
          </w:tcPr>
          <w:p w:rsidR="005D3AF7" w:rsidRPr="005D3AF7" w:rsidRDefault="005D3AF7" w:rsidP="005D3AF7">
            <w:pPr>
              <w:spacing w:after="0" w:line="240" w:lineRule="auto"/>
              <w:jc w:val="both"/>
              <w:rPr>
                <w:rFonts w:ascii="Times New Roman" w:hAnsi="Times New Roman"/>
                <w:i/>
                <w:sz w:val="24"/>
                <w:szCs w:val="24"/>
              </w:rPr>
            </w:pPr>
            <w:r w:rsidRPr="005D3AF7">
              <w:rPr>
                <w:rFonts w:ascii="Times New Roman" w:hAnsi="Times New Roman"/>
                <w:sz w:val="24"/>
                <w:szCs w:val="24"/>
              </w:rPr>
              <w:t>Почвы (условия формирования и плодородия, взаимосвязь с другими компонентами природы).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39</w:t>
            </w:r>
          </w:p>
        </w:tc>
        <w:tc>
          <w:tcPr>
            <w:tcW w:w="6814" w:type="dxa"/>
          </w:tcPr>
          <w:p w:rsidR="005D3AF7" w:rsidRPr="005D3AF7" w:rsidRDefault="005D3AF7" w:rsidP="005D3AF7">
            <w:pPr>
              <w:spacing w:after="0" w:line="240" w:lineRule="auto"/>
              <w:jc w:val="both"/>
              <w:rPr>
                <w:rFonts w:ascii="Times New Roman" w:hAnsi="Times New Roman"/>
                <w:i/>
                <w:sz w:val="24"/>
                <w:szCs w:val="24"/>
              </w:rPr>
            </w:pPr>
            <w:r w:rsidRPr="005D3AF7">
              <w:rPr>
                <w:rFonts w:ascii="Times New Roman" w:hAnsi="Times New Roman"/>
                <w:sz w:val="24"/>
                <w:szCs w:val="24"/>
              </w:rPr>
              <w:t>Типы почв (размещение, использование, восстановление их плодородия, понятие о мелиорации земель).</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i/>
                <w:sz w:val="24"/>
                <w:szCs w:val="24"/>
                <w:lang w:val="kk-KZ"/>
              </w:rPr>
            </w:pPr>
            <w:r w:rsidRPr="005D3AF7">
              <w:rPr>
                <w:rFonts w:ascii="Times New Roman" w:hAnsi="Times New Roman"/>
                <w:i/>
                <w:sz w:val="24"/>
                <w:szCs w:val="24"/>
                <w:lang w:val="kk-KZ"/>
              </w:rPr>
              <w:t xml:space="preserve"> 5. Природные зоны (5 часов)</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40</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lang w:val="kk-KZ"/>
              </w:rPr>
              <w:t>Природные комплексы (условия формирования и изменения природных зон на территории Казахстана).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41</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lang w:val="kk-KZ"/>
              </w:rPr>
              <w:t>Лесостепь и степь (географическое положение,особенности климата, почв, растительного, животного мира и использование человеком)</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lastRenderedPageBreak/>
              <w:t>42</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 xml:space="preserve">Полупустыня и пустыня </w:t>
            </w:r>
            <w:r w:rsidRPr="005D3AF7">
              <w:rPr>
                <w:rFonts w:ascii="Times New Roman" w:hAnsi="Times New Roman"/>
                <w:sz w:val="24"/>
                <w:szCs w:val="24"/>
                <w:lang w:val="kk-KZ"/>
              </w:rPr>
              <w:t>(географическое положение</w:t>
            </w:r>
            <w:proofErr w:type="gramStart"/>
            <w:r w:rsidRPr="005D3AF7">
              <w:rPr>
                <w:rFonts w:ascii="Times New Roman" w:hAnsi="Times New Roman"/>
                <w:sz w:val="24"/>
                <w:szCs w:val="24"/>
                <w:lang w:val="kk-KZ"/>
              </w:rPr>
              <w:t>,о</w:t>
            </w:r>
            <w:proofErr w:type="gramEnd"/>
            <w:r w:rsidRPr="005D3AF7">
              <w:rPr>
                <w:rFonts w:ascii="Times New Roman" w:hAnsi="Times New Roman"/>
                <w:sz w:val="24"/>
                <w:szCs w:val="24"/>
                <w:lang w:val="kk-KZ"/>
              </w:rPr>
              <w:t>собенности климата, почв, растительного, животного мира и использование человеком)</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43</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lang w:val="kk-KZ"/>
              </w:rPr>
              <w:t>Высотная пояс и антропогенные комплексы.</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44</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b/>
                <w:sz w:val="24"/>
                <w:szCs w:val="24"/>
                <w:lang w:val="kk-KZ"/>
              </w:rPr>
              <w:t>Практическая работа № 5</w:t>
            </w:r>
            <w:r w:rsidRPr="005D3AF7">
              <w:rPr>
                <w:rFonts w:ascii="Times New Roman" w:hAnsi="Times New Roman"/>
                <w:i/>
                <w:sz w:val="24"/>
                <w:szCs w:val="24"/>
                <w:lang w:val="kk-KZ"/>
              </w:rPr>
              <w:t xml:space="preserve"> </w:t>
            </w:r>
            <w:r w:rsidRPr="005D3AF7">
              <w:rPr>
                <w:rFonts w:ascii="Times New Roman" w:hAnsi="Times New Roman"/>
                <w:sz w:val="24"/>
                <w:szCs w:val="24"/>
                <w:lang w:val="kk-KZ"/>
              </w:rPr>
              <w:t>«Краткая сравнительная характеристика природных зон Казахстана» по плану.</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b/>
                <w:sz w:val="24"/>
                <w:szCs w:val="24"/>
                <w:lang w:val="kk-KZ"/>
              </w:rPr>
            </w:pPr>
            <w:r w:rsidRPr="005D3AF7">
              <w:rPr>
                <w:rFonts w:ascii="Times New Roman" w:hAnsi="Times New Roman"/>
                <w:b/>
                <w:sz w:val="24"/>
                <w:szCs w:val="24"/>
                <w:lang w:val="kk-KZ"/>
              </w:rPr>
              <w:t>Раздел «Крупные географические районы Казахстана» (16 часов)</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45</w:t>
            </w:r>
          </w:p>
        </w:tc>
        <w:tc>
          <w:tcPr>
            <w:tcW w:w="6814" w:type="dxa"/>
          </w:tcPr>
          <w:p w:rsidR="005D3AF7" w:rsidRPr="005D3AF7" w:rsidRDefault="005D3AF7" w:rsidP="005D3AF7">
            <w:pPr>
              <w:spacing w:after="0" w:line="240" w:lineRule="auto"/>
              <w:jc w:val="both"/>
              <w:rPr>
                <w:rFonts w:ascii="Times New Roman" w:hAnsi="Times New Roman"/>
                <w:i/>
                <w:sz w:val="24"/>
                <w:szCs w:val="24"/>
                <w:lang w:val="kk-KZ"/>
              </w:rPr>
            </w:pPr>
            <w:r w:rsidRPr="005D3AF7">
              <w:rPr>
                <w:rFonts w:ascii="Times New Roman" w:hAnsi="Times New Roman"/>
                <w:sz w:val="24"/>
                <w:szCs w:val="24"/>
                <w:lang w:val="kk-KZ"/>
              </w:rPr>
              <w:t>Физико-географическое районирование территорий Казахстана.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46</w:t>
            </w:r>
          </w:p>
        </w:tc>
        <w:tc>
          <w:tcPr>
            <w:tcW w:w="6814" w:type="dxa"/>
          </w:tcPr>
          <w:p w:rsidR="005D3AF7" w:rsidRPr="005D3AF7" w:rsidRDefault="005D3AF7" w:rsidP="005D3AF7">
            <w:pPr>
              <w:spacing w:after="0" w:line="240" w:lineRule="auto"/>
              <w:jc w:val="both"/>
              <w:rPr>
                <w:rFonts w:ascii="Times New Roman" w:hAnsi="Times New Roman"/>
                <w:i/>
                <w:sz w:val="24"/>
                <w:szCs w:val="24"/>
                <w:lang w:val="kk-KZ"/>
              </w:rPr>
            </w:pPr>
            <w:r w:rsidRPr="005D3AF7">
              <w:rPr>
                <w:rFonts w:ascii="Times New Roman" w:hAnsi="Times New Roman"/>
                <w:sz w:val="24"/>
                <w:szCs w:val="24"/>
                <w:lang w:val="kk-KZ"/>
              </w:rPr>
              <w:t>Восточно-Европейская равнина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47</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Туранская равнина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48</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Туранская равнина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49</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Западно-Сибирская равнина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50</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Сарыарка (Казахский мелкосопочник)</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51</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Сарыарка (Казахский мелкосопочник)</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52</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 xml:space="preserve">Орал (Мугалжары) </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53</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Алтай</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54</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Алтай</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55</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Сауыр-Тарбагатай</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 xml:space="preserve">56 </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Жетысуйский Алатау</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57</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Жетысуйский Алатау</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58</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Тянь-Шань</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59</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Тянь-Шань</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60</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b/>
                <w:sz w:val="24"/>
                <w:szCs w:val="24"/>
                <w:lang w:val="kk-KZ"/>
              </w:rPr>
              <w:t>Практическая работа № 6</w:t>
            </w:r>
            <w:r w:rsidRPr="005D3AF7">
              <w:rPr>
                <w:rFonts w:ascii="Times New Roman" w:hAnsi="Times New Roman"/>
                <w:i/>
                <w:sz w:val="24"/>
                <w:szCs w:val="24"/>
                <w:lang w:val="kk-KZ"/>
              </w:rPr>
              <w:t xml:space="preserve"> </w:t>
            </w:r>
            <w:r w:rsidRPr="005D3AF7">
              <w:rPr>
                <w:rFonts w:ascii="Times New Roman" w:hAnsi="Times New Roman"/>
                <w:sz w:val="24"/>
                <w:szCs w:val="24"/>
                <w:lang w:val="kk-KZ"/>
              </w:rPr>
              <w:t>«Вычерчивание комплексного профиля заданной территории»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10456" w:type="dxa"/>
            <w:gridSpan w:val="5"/>
          </w:tcPr>
          <w:p w:rsidR="005D3AF7" w:rsidRPr="005D3AF7" w:rsidRDefault="005D3AF7" w:rsidP="005D3AF7">
            <w:pPr>
              <w:spacing w:after="0" w:line="240" w:lineRule="auto"/>
              <w:jc w:val="center"/>
              <w:rPr>
                <w:rFonts w:ascii="Times New Roman" w:hAnsi="Times New Roman"/>
                <w:b/>
                <w:sz w:val="24"/>
                <w:szCs w:val="24"/>
              </w:rPr>
            </w:pPr>
            <w:r w:rsidRPr="005D3AF7">
              <w:rPr>
                <w:rFonts w:ascii="Times New Roman" w:hAnsi="Times New Roman"/>
                <w:b/>
                <w:sz w:val="24"/>
                <w:szCs w:val="24"/>
              </w:rPr>
              <w:t>Раздел</w:t>
            </w:r>
          </w:p>
          <w:p w:rsidR="005D3AF7" w:rsidRPr="005D3AF7" w:rsidRDefault="005D3AF7" w:rsidP="005D3AF7">
            <w:pPr>
              <w:spacing w:after="0" w:line="240" w:lineRule="auto"/>
              <w:jc w:val="center"/>
              <w:rPr>
                <w:rFonts w:ascii="Times New Roman" w:hAnsi="Times New Roman"/>
                <w:b/>
                <w:sz w:val="24"/>
                <w:szCs w:val="24"/>
              </w:rPr>
            </w:pPr>
            <w:r w:rsidRPr="005D3AF7">
              <w:rPr>
                <w:rFonts w:ascii="Times New Roman" w:hAnsi="Times New Roman"/>
                <w:b/>
                <w:sz w:val="24"/>
                <w:szCs w:val="24"/>
              </w:rPr>
              <w:t xml:space="preserve"> «Рациональное использование природных ресурсов и охрана природы в Казахстане» (</w:t>
            </w:r>
            <w:r w:rsidRPr="005D3AF7">
              <w:rPr>
                <w:rFonts w:ascii="Times New Roman" w:hAnsi="Times New Roman"/>
                <w:b/>
                <w:sz w:val="24"/>
                <w:szCs w:val="24"/>
                <w:lang w:val="kk-KZ"/>
              </w:rPr>
              <w:t xml:space="preserve">8 </w:t>
            </w:r>
            <w:r w:rsidRPr="005D3AF7">
              <w:rPr>
                <w:rFonts w:ascii="Times New Roman" w:hAnsi="Times New Roman"/>
                <w:b/>
                <w:sz w:val="24"/>
                <w:szCs w:val="24"/>
              </w:rPr>
              <w:t>ч</w:t>
            </w:r>
            <w:r w:rsidRPr="005D3AF7">
              <w:rPr>
                <w:rFonts w:ascii="Times New Roman" w:hAnsi="Times New Roman"/>
                <w:b/>
                <w:sz w:val="24"/>
                <w:szCs w:val="24"/>
                <w:lang w:val="kk-KZ"/>
              </w:rPr>
              <w:t>асов</w:t>
            </w:r>
            <w:r w:rsidRPr="005D3AF7">
              <w:rPr>
                <w:rFonts w:ascii="Times New Roman" w:hAnsi="Times New Roman"/>
                <w:b/>
                <w:sz w:val="24"/>
                <w:szCs w:val="24"/>
              </w:rPr>
              <w:t>)</w:t>
            </w:r>
            <w:r w:rsidRPr="005D3AF7">
              <w:rPr>
                <w:rFonts w:ascii="Times New Roman" w:hAnsi="Times New Roman"/>
                <w:b/>
                <w:sz w:val="24"/>
                <w:szCs w:val="24"/>
                <w:lang w:val="kk-KZ"/>
              </w:rPr>
              <w:t xml:space="preserve"> </w:t>
            </w: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61</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Природные ресурсы Казахстана, их виды, размещение и использование.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62</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Рациональное природопользование: ресурсосбережение, учет физико-географических условий.</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63</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Основные экологические проблемы Казахстана (глобальные, национальные, локальные).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64</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 xml:space="preserve">Природоохранное законодательство Республики Казахстан, «Красная книга» </w:t>
            </w:r>
            <w:r w:rsidRPr="005D3AF7">
              <w:rPr>
                <w:rFonts w:ascii="Times New Roman" w:hAnsi="Times New Roman"/>
                <w:sz w:val="24"/>
                <w:szCs w:val="24"/>
                <w:lang w:val="kk-KZ"/>
              </w:rPr>
              <w:t xml:space="preserve">Казахстана. </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 xml:space="preserve">65 </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rPr>
              <w:t>Особо охраняемые территории</w:t>
            </w:r>
            <w:r w:rsidRPr="005D3AF7">
              <w:rPr>
                <w:rFonts w:ascii="Times New Roman" w:hAnsi="Times New Roman"/>
                <w:sz w:val="24"/>
                <w:szCs w:val="24"/>
                <w:lang w:val="kk-KZ"/>
              </w:rPr>
              <w:t>, заповедники.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66</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Национальные парки.</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67</w:t>
            </w:r>
          </w:p>
        </w:tc>
        <w:tc>
          <w:tcPr>
            <w:tcW w:w="6814" w:type="dxa"/>
          </w:tcPr>
          <w:p w:rsidR="005D3AF7" w:rsidRPr="005D3AF7" w:rsidRDefault="005D3AF7" w:rsidP="005D3AF7">
            <w:pPr>
              <w:spacing w:after="0" w:line="240" w:lineRule="auto"/>
              <w:jc w:val="both"/>
              <w:rPr>
                <w:rFonts w:ascii="Times New Roman" w:hAnsi="Times New Roman"/>
                <w:sz w:val="24"/>
                <w:szCs w:val="24"/>
              </w:rPr>
            </w:pPr>
            <w:r w:rsidRPr="005D3AF7">
              <w:rPr>
                <w:rFonts w:ascii="Times New Roman" w:hAnsi="Times New Roman"/>
                <w:sz w:val="24"/>
                <w:szCs w:val="24"/>
              </w:rPr>
              <w:t>Заказники</w:t>
            </w:r>
            <w:r w:rsidRPr="005D3AF7">
              <w:rPr>
                <w:rFonts w:ascii="Times New Roman" w:hAnsi="Times New Roman"/>
                <w:sz w:val="24"/>
                <w:szCs w:val="24"/>
                <w:lang w:val="kk-KZ"/>
              </w:rPr>
              <w:t xml:space="preserve"> и другие.</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r w:rsidR="005D3AF7" w:rsidRPr="005D3AF7" w:rsidTr="000A32F7">
        <w:tc>
          <w:tcPr>
            <w:tcW w:w="675"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68</w:t>
            </w:r>
          </w:p>
        </w:tc>
        <w:tc>
          <w:tcPr>
            <w:tcW w:w="6814" w:type="dxa"/>
          </w:tcPr>
          <w:p w:rsidR="005D3AF7" w:rsidRPr="005D3AF7" w:rsidRDefault="005D3AF7" w:rsidP="005D3AF7">
            <w:pPr>
              <w:spacing w:after="0" w:line="240" w:lineRule="auto"/>
              <w:jc w:val="both"/>
              <w:rPr>
                <w:rFonts w:ascii="Times New Roman" w:hAnsi="Times New Roman"/>
                <w:sz w:val="24"/>
                <w:szCs w:val="24"/>
                <w:lang w:val="kk-KZ"/>
              </w:rPr>
            </w:pPr>
            <w:r w:rsidRPr="005D3AF7">
              <w:rPr>
                <w:rFonts w:ascii="Times New Roman" w:hAnsi="Times New Roman"/>
                <w:sz w:val="24"/>
                <w:szCs w:val="24"/>
                <w:lang w:val="kk-KZ"/>
              </w:rPr>
              <w:t>Семинар «Думай глобально, действуй локально», обощение курса.</w:t>
            </w:r>
          </w:p>
        </w:tc>
        <w:tc>
          <w:tcPr>
            <w:tcW w:w="983" w:type="dxa"/>
          </w:tcPr>
          <w:p w:rsidR="005D3AF7" w:rsidRPr="005D3AF7" w:rsidRDefault="005D3AF7" w:rsidP="005D3AF7">
            <w:pPr>
              <w:spacing w:after="0" w:line="240" w:lineRule="auto"/>
              <w:jc w:val="center"/>
              <w:rPr>
                <w:rFonts w:ascii="Times New Roman" w:hAnsi="Times New Roman"/>
                <w:sz w:val="24"/>
                <w:szCs w:val="24"/>
                <w:lang w:val="kk-KZ"/>
              </w:rPr>
            </w:pPr>
            <w:r w:rsidRPr="005D3AF7">
              <w:rPr>
                <w:rFonts w:ascii="Times New Roman" w:hAnsi="Times New Roman"/>
                <w:sz w:val="24"/>
                <w:szCs w:val="24"/>
                <w:lang w:val="kk-KZ"/>
              </w:rPr>
              <w:t>1</w:t>
            </w:r>
          </w:p>
        </w:tc>
        <w:tc>
          <w:tcPr>
            <w:tcW w:w="1134" w:type="dxa"/>
            <w:tcBorders>
              <w:righ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c>
          <w:tcPr>
            <w:tcW w:w="850" w:type="dxa"/>
            <w:tcBorders>
              <w:left w:val="single" w:sz="4" w:space="0" w:color="auto"/>
            </w:tcBorders>
          </w:tcPr>
          <w:p w:rsidR="005D3AF7" w:rsidRPr="005D3AF7" w:rsidRDefault="005D3AF7" w:rsidP="005D3AF7">
            <w:pPr>
              <w:spacing w:after="0" w:line="240" w:lineRule="auto"/>
              <w:jc w:val="center"/>
              <w:rPr>
                <w:rFonts w:ascii="Times New Roman" w:hAnsi="Times New Roman"/>
                <w:sz w:val="24"/>
                <w:szCs w:val="24"/>
                <w:lang w:val="kk-KZ"/>
              </w:rPr>
            </w:pPr>
          </w:p>
        </w:tc>
      </w:tr>
    </w:tbl>
    <w:p w:rsidR="00DE31B9" w:rsidRPr="005D3AF7" w:rsidRDefault="00DE31B9" w:rsidP="005D3AF7"/>
    <w:sectPr w:rsidR="00DE31B9" w:rsidRPr="005D3A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DC8"/>
    <w:multiLevelType w:val="hybridMultilevel"/>
    <w:tmpl w:val="6428D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7E71F5"/>
    <w:multiLevelType w:val="hybridMultilevel"/>
    <w:tmpl w:val="E6746F44"/>
    <w:lvl w:ilvl="0" w:tplc="2C0E94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5F5461"/>
    <w:multiLevelType w:val="hybridMultilevel"/>
    <w:tmpl w:val="7CE02324"/>
    <w:lvl w:ilvl="0" w:tplc="E93E9CE2">
      <w:start w:val="1"/>
      <w:numFmt w:val="decimal"/>
      <w:lvlText w:val="%1)"/>
      <w:lvlJc w:val="left"/>
      <w:pPr>
        <w:ind w:left="927" w:hanging="360"/>
      </w:pPr>
      <w:rPr>
        <w:rFonts w:cs="Times New Roman" w:hint="default"/>
      </w:rPr>
    </w:lvl>
    <w:lvl w:ilvl="1" w:tplc="9D6010FC">
      <w:start w:val="36"/>
      <w:numFmt w:val="decimal"/>
      <w:lvlText w:val="%2."/>
      <w:lvlJc w:val="left"/>
      <w:pPr>
        <w:tabs>
          <w:tab w:val="num" w:pos="1647"/>
        </w:tabs>
        <w:ind w:left="1647" w:hanging="360"/>
      </w:pPr>
      <w:rPr>
        <w:rFonts w:cs="Times New Roman" w:hint="default"/>
      </w:rPr>
    </w:lvl>
    <w:lvl w:ilvl="2" w:tplc="0419001B">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DC06038"/>
    <w:multiLevelType w:val="hybridMultilevel"/>
    <w:tmpl w:val="362EF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1D7BD1"/>
    <w:multiLevelType w:val="hybridMultilevel"/>
    <w:tmpl w:val="B0B6B9EC"/>
    <w:lvl w:ilvl="0" w:tplc="E79000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3E5E6499"/>
    <w:multiLevelType w:val="hybridMultilevel"/>
    <w:tmpl w:val="073CE4DC"/>
    <w:lvl w:ilvl="0" w:tplc="FD58C880">
      <w:start w:val="1"/>
      <w:numFmt w:val="decimal"/>
      <w:lvlText w:val="%1)"/>
      <w:lvlJc w:val="left"/>
      <w:pPr>
        <w:ind w:left="927" w:hanging="360"/>
      </w:pPr>
      <w:rPr>
        <w:rFonts w:cs="Times New Roman" w:hint="default"/>
      </w:rPr>
    </w:lvl>
    <w:lvl w:ilvl="1" w:tplc="4D38B4D0">
      <w:start w:val="8"/>
      <w:numFmt w:val="decimal"/>
      <w:lvlText w:val="%2."/>
      <w:lvlJc w:val="left"/>
      <w:pPr>
        <w:tabs>
          <w:tab w:val="num" w:pos="1647"/>
        </w:tabs>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43B40AA3"/>
    <w:multiLevelType w:val="hybridMultilevel"/>
    <w:tmpl w:val="5CBAD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69023E"/>
    <w:multiLevelType w:val="hybridMultilevel"/>
    <w:tmpl w:val="76C84082"/>
    <w:lvl w:ilvl="0" w:tplc="4CB631D2">
      <w:start w:val="3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970482"/>
    <w:multiLevelType w:val="hybridMultilevel"/>
    <w:tmpl w:val="097E9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DF1ECF"/>
    <w:multiLevelType w:val="hybridMultilevel"/>
    <w:tmpl w:val="F28A608E"/>
    <w:lvl w:ilvl="0" w:tplc="D2382D7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67EA528B"/>
    <w:multiLevelType w:val="hybridMultilevel"/>
    <w:tmpl w:val="3EC8D7D6"/>
    <w:lvl w:ilvl="0" w:tplc="7C928DB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7140775A"/>
    <w:multiLevelType w:val="hybridMultilevel"/>
    <w:tmpl w:val="7C94DD50"/>
    <w:lvl w:ilvl="0" w:tplc="1E924132">
      <w:start w:val="1"/>
      <w:numFmt w:val="decimal"/>
      <w:lvlText w:val="%1)"/>
      <w:lvlJc w:val="left"/>
      <w:pPr>
        <w:ind w:left="927" w:hanging="360"/>
      </w:pPr>
      <w:rPr>
        <w:rFonts w:cs="Times New Roman" w:hint="default"/>
      </w:rPr>
    </w:lvl>
    <w:lvl w:ilvl="1" w:tplc="F774A93C">
      <w:start w:val="32"/>
      <w:numFmt w:val="decimal"/>
      <w:lvlText w:val="%2."/>
      <w:lvlJc w:val="left"/>
      <w:pPr>
        <w:tabs>
          <w:tab w:val="num" w:pos="1070"/>
        </w:tabs>
        <w:ind w:left="1070"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759D60CC"/>
    <w:multiLevelType w:val="hybridMultilevel"/>
    <w:tmpl w:val="58BED9BE"/>
    <w:lvl w:ilvl="0" w:tplc="1AD60C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6933A24"/>
    <w:multiLevelType w:val="hybridMultilevel"/>
    <w:tmpl w:val="22989FDE"/>
    <w:lvl w:ilvl="0" w:tplc="42FC3920">
      <w:start w:val="1"/>
      <w:numFmt w:val="decimal"/>
      <w:lvlText w:val="%1)"/>
      <w:lvlJc w:val="left"/>
      <w:pPr>
        <w:ind w:left="927" w:hanging="360"/>
      </w:pPr>
      <w:rPr>
        <w:rFonts w:cs="Times New Roman" w:hint="default"/>
      </w:rPr>
    </w:lvl>
    <w:lvl w:ilvl="1" w:tplc="9B00E8A4">
      <w:start w:val="34"/>
      <w:numFmt w:val="decimal"/>
      <w:lvlText w:val="%2."/>
      <w:lvlJc w:val="left"/>
      <w:pPr>
        <w:tabs>
          <w:tab w:val="num" w:pos="1647"/>
        </w:tabs>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7D447295"/>
    <w:multiLevelType w:val="hybridMultilevel"/>
    <w:tmpl w:val="9AC2A84E"/>
    <w:lvl w:ilvl="0" w:tplc="6C80C978">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3"/>
  </w:num>
  <w:num w:numId="2">
    <w:abstractNumId w:val="12"/>
  </w:num>
  <w:num w:numId="3">
    <w:abstractNumId w:val="14"/>
  </w:num>
  <w:num w:numId="4">
    <w:abstractNumId w:val="5"/>
  </w:num>
  <w:num w:numId="5">
    <w:abstractNumId w:val="0"/>
  </w:num>
  <w:num w:numId="6">
    <w:abstractNumId w:val="11"/>
  </w:num>
  <w:num w:numId="7">
    <w:abstractNumId w:val="10"/>
  </w:num>
  <w:num w:numId="8">
    <w:abstractNumId w:val="6"/>
  </w:num>
  <w:num w:numId="9">
    <w:abstractNumId w:val="8"/>
  </w:num>
  <w:num w:numId="10">
    <w:abstractNumId w:val="2"/>
  </w:num>
  <w:num w:numId="11">
    <w:abstractNumId w:val="9"/>
  </w:num>
  <w:num w:numId="12">
    <w:abstractNumId w:val="13"/>
  </w:num>
  <w:num w:numId="13">
    <w:abstractNumId w:val="7"/>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71"/>
    <w:rsid w:val="00161471"/>
    <w:rsid w:val="005D3AF7"/>
    <w:rsid w:val="00991022"/>
    <w:rsid w:val="00B07F0C"/>
    <w:rsid w:val="00CA2545"/>
    <w:rsid w:val="00DE3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54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54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1684</Words>
  <Characters>9599</Characters>
  <Application>Microsoft Office Word</Application>
  <DocSecurity>0</DocSecurity>
  <Lines>79</Lines>
  <Paragraphs>22</Paragraphs>
  <ScaleCrop>false</ScaleCrop>
  <Company>Microsoft</Company>
  <LinksUpToDate>false</LinksUpToDate>
  <CharactersWithSpaces>11261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5</cp:revision>
  <dcterms:created xsi:type="dcterms:W3CDTF">2014-10-04T03:46:00Z</dcterms:created>
  <dcterms:modified xsi:type="dcterms:W3CDTF">2014-10-04T03:55:00Z</dcterms:modified>
</cp:coreProperties>
</file>